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96FB7" w14:textId="77777777" w:rsidR="001F5474" w:rsidRPr="00F15E21" w:rsidRDefault="001F5474" w:rsidP="001F547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</w:rPr>
      </w:pPr>
      <w:r w:rsidRPr="00F15E21">
        <w:rPr>
          <w:i/>
          <w:sz w:val="24"/>
          <w:szCs w:val="24"/>
        </w:rPr>
        <w:t>Проект</w:t>
      </w:r>
    </w:p>
    <w:p w14:paraId="264F7641" w14:textId="77777777" w:rsidR="001F5474" w:rsidRPr="00F15E21" w:rsidRDefault="001F5474" w:rsidP="001F547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F15E21">
        <w:rPr>
          <w:sz w:val="24"/>
          <w:szCs w:val="24"/>
        </w:rPr>
        <w:t>Изображение государственного Герба Республики Казахстан</w:t>
      </w:r>
    </w:p>
    <w:p w14:paraId="51786CFC" w14:textId="77777777" w:rsidR="001F5474" w:rsidRPr="00F15E21" w:rsidRDefault="001F5474" w:rsidP="001F547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13F9E36E" w14:textId="77777777" w:rsidR="001F5474" w:rsidRPr="00F15E21" w:rsidRDefault="001F5474" w:rsidP="001F547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НАЦИОНАЛЬНЫЙ СТАНДАРТ РЕСПУБЛИКИ КАЗАХСТАН</w:t>
      </w:r>
    </w:p>
    <w:p w14:paraId="7496AB4E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5336BFF4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66ECDC7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13D938D7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0F66592A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6477578E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5166BE5F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6DA22FE8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0214B89E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6FFB3713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137CBE28" w14:textId="7125A80E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  <w:lang w:val="kk-KZ"/>
        </w:rPr>
      </w:pPr>
    </w:p>
    <w:p w14:paraId="3397BE74" w14:textId="77777777" w:rsidR="001F5474" w:rsidRPr="00F15E21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5F722B46" w14:textId="77777777" w:rsidR="001F5474" w:rsidRPr="00F15E21" w:rsidRDefault="001F5474" w:rsidP="001F5474">
      <w:pPr>
        <w:ind w:firstLine="0"/>
        <w:rPr>
          <w:b/>
          <w:sz w:val="24"/>
          <w:szCs w:val="24"/>
        </w:rPr>
      </w:pPr>
    </w:p>
    <w:p w14:paraId="1A8984B2" w14:textId="267F7710" w:rsidR="001F5474" w:rsidRPr="00F15E21" w:rsidRDefault="00D97BD3" w:rsidP="001F5474">
      <w:pPr>
        <w:ind w:firstLine="0"/>
        <w:jc w:val="center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ОБОРУДОВАНИЯ ПО ОБЕЗВРЕЖИВАНИЮ ОПАСНЫХ МЕДИЦИНСКИХ ОТХОДОВ</w:t>
      </w:r>
    </w:p>
    <w:p w14:paraId="005EA188" w14:textId="77777777" w:rsidR="00D97BD3" w:rsidRPr="00F15E21" w:rsidRDefault="00D97BD3" w:rsidP="001F5474">
      <w:pPr>
        <w:ind w:firstLine="0"/>
        <w:jc w:val="center"/>
        <w:rPr>
          <w:b/>
          <w:sz w:val="24"/>
          <w:szCs w:val="24"/>
        </w:rPr>
      </w:pPr>
    </w:p>
    <w:p w14:paraId="3582B011" w14:textId="1A6991DD" w:rsidR="001F5474" w:rsidRPr="00F15E21" w:rsidRDefault="001F5474" w:rsidP="001F5474">
      <w:pPr>
        <w:ind w:firstLine="0"/>
        <w:jc w:val="center"/>
        <w:rPr>
          <w:b/>
          <w:color w:val="000000"/>
          <w:spacing w:val="4"/>
          <w:sz w:val="24"/>
          <w:szCs w:val="24"/>
        </w:rPr>
      </w:pPr>
      <w:r w:rsidRPr="00F15E21">
        <w:rPr>
          <w:b/>
          <w:sz w:val="24"/>
          <w:szCs w:val="24"/>
        </w:rPr>
        <w:t>Технические требования</w:t>
      </w:r>
    </w:p>
    <w:p w14:paraId="71A940CF" w14:textId="77777777" w:rsidR="001F5474" w:rsidRPr="00F15E21" w:rsidRDefault="001F5474" w:rsidP="001F5474">
      <w:pPr>
        <w:ind w:firstLine="0"/>
        <w:jc w:val="center"/>
        <w:rPr>
          <w:b/>
          <w:color w:val="000000"/>
          <w:spacing w:val="4"/>
          <w:sz w:val="24"/>
          <w:szCs w:val="24"/>
        </w:rPr>
      </w:pPr>
    </w:p>
    <w:p w14:paraId="05282DBA" w14:textId="77777777" w:rsidR="001F5474" w:rsidRPr="00F15E21" w:rsidRDefault="001F5474" w:rsidP="001F5474">
      <w:pPr>
        <w:ind w:firstLine="0"/>
        <w:jc w:val="center"/>
        <w:rPr>
          <w:b/>
          <w:color w:val="000000"/>
          <w:spacing w:val="4"/>
          <w:sz w:val="24"/>
          <w:szCs w:val="24"/>
        </w:rPr>
      </w:pPr>
    </w:p>
    <w:p w14:paraId="716EFB07" w14:textId="5F631884" w:rsidR="001F5474" w:rsidRPr="00F15E21" w:rsidRDefault="001F5474" w:rsidP="001F5474">
      <w:pPr>
        <w:ind w:firstLine="0"/>
        <w:jc w:val="center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СТ РК</w:t>
      </w:r>
    </w:p>
    <w:p w14:paraId="49A1402A" w14:textId="77777777" w:rsidR="001F5474" w:rsidRPr="00F15E21" w:rsidRDefault="001F5474" w:rsidP="001F5474">
      <w:pPr>
        <w:ind w:firstLine="0"/>
        <w:jc w:val="center"/>
        <w:rPr>
          <w:sz w:val="24"/>
          <w:szCs w:val="24"/>
        </w:rPr>
      </w:pPr>
    </w:p>
    <w:p w14:paraId="4A277894" w14:textId="77777777" w:rsidR="001F5474" w:rsidRPr="00F15E21" w:rsidRDefault="001F5474" w:rsidP="001F5474">
      <w:pPr>
        <w:ind w:firstLine="0"/>
        <w:jc w:val="left"/>
        <w:rPr>
          <w:sz w:val="24"/>
          <w:szCs w:val="24"/>
        </w:rPr>
      </w:pPr>
    </w:p>
    <w:p w14:paraId="6749A021" w14:textId="77777777" w:rsidR="001F5474" w:rsidRPr="00F15E21" w:rsidRDefault="001F5474" w:rsidP="001F5474">
      <w:pPr>
        <w:ind w:firstLine="0"/>
        <w:jc w:val="left"/>
        <w:rPr>
          <w:sz w:val="24"/>
          <w:szCs w:val="24"/>
        </w:rPr>
      </w:pPr>
    </w:p>
    <w:p w14:paraId="690A31CE" w14:textId="77777777" w:rsidR="001F5474" w:rsidRPr="00F15E21" w:rsidRDefault="001F5474" w:rsidP="001F5474">
      <w:pPr>
        <w:ind w:firstLine="0"/>
        <w:jc w:val="left"/>
        <w:rPr>
          <w:sz w:val="24"/>
          <w:szCs w:val="24"/>
        </w:rPr>
      </w:pPr>
    </w:p>
    <w:p w14:paraId="4725A30C" w14:textId="77777777" w:rsidR="001F5474" w:rsidRPr="00F15E21" w:rsidRDefault="001F5474" w:rsidP="001F5474">
      <w:pPr>
        <w:ind w:firstLine="0"/>
        <w:jc w:val="left"/>
        <w:rPr>
          <w:sz w:val="24"/>
          <w:szCs w:val="24"/>
        </w:rPr>
      </w:pPr>
    </w:p>
    <w:p w14:paraId="09ECDCD4" w14:textId="77777777" w:rsidR="001F5474" w:rsidRPr="00F15E21" w:rsidRDefault="001F5474" w:rsidP="001F5474">
      <w:pPr>
        <w:ind w:firstLine="0"/>
        <w:jc w:val="left"/>
        <w:rPr>
          <w:sz w:val="24"/>
          <w:szCs w:val="24"/>
        </w:rPr>
      </w:pPr>
    </w:p>
    <w:p w14:paraId="5EE05FD8" w14:textId="77777777" w:rsidR="001F5474" w:rsidRPr="00F15E21" w:rsidRDefault="001F5474" w:rsidP="001F5474">
      <w:pPr>
        <w:ind w:firstLine="0"/>
        <w:jc w:val="left"/>
        <w:rPr>
          <w:sz w:val="24"/>
          <w:szCs w:val="24"/>
        </w:rPr>
      </w:pPr>
    </w:p>
    <w:p w14:paraId="60C9CF76" w14:textId="77777777" w:rsidR="001F5474" w:rsidRPr="00F15E21" w:rsidRDefault="001F5474" w:rsidP="001F5474">
      <w:pPr>
        <w:ind w:firstLine="0"/>
        <w:jc w:val="center"/>
        <w:rPr>
          <w:i/>
          <w:sz w:val="24"/>
          <w:szCs w:val="24"/>
        </w:rPr>
      </w:pPr>
      <w:r w:rsidRPr="00F15E21">
        <w:rPr>
          <w:i/>
          <w:sz w:val="24"/>
          <w:szCs w:val="24"/>
        </w:rPr>
        <w:t>Настоящий проект стандарта</w:t>
      </w:r>
    </w:p>
    <w:p w14:paraId="3928D495" w14:textId="77777777" w:rsidR="001F5474" w:rsidRPr="00F15E21" w:rsidRDefault="001F5474" w:rsidP="001F5474">
      <w:pPr>
        <w:ind w:firstLine="0"/>
        <w:jc w:val="center"/>
        <w:rPr>
          <w:i/>
          <w:sz w:val="24"/>
          <w:szCs w:val="24"/>
        </w:rPr>
      </w:pPr>
      <w:r w:rsidRPr="00F15E21">
        <w:rPr>
          <w:i/>
          <w:sz w:val="24"/>
          <w:szCs w:val="24"/>
        </w:rPr>
        <w:t>не подлежит применению до его утверждения</w:t>
      </w:r>
    </w:p>
    <w:p w14:paraId="6E70357D" w14:textId="77777777" w:rsidR="001F5474" w:rsidRPr="00F15E21" w:rsidRDefault="001F5474" w:rsidP="001F5474">
      <w:pPr>
        <w:ind w:firstLine="0"/>
        <w:jc w:val="center"/>
        <w:rPr>
          <w:sz w:val="24"/>
          <w:szCs w:val="24"/>
        </w:rPr>
      </w:pPr>
    </w:p>
    <w:p w14:paraId="61C0E2AF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FC55187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FD58ED9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ED5D667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C8EF068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52A98818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CD6D10B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681E620B" w14:textId="77777777" w:rsidR="001F5474" w:rsidRPr="00F15E21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70A43209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66206EA4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454EBCF3" w14:textId="77777777" w:rsidR="00497966" w:rsidRPr="00F15E21" w:rsidRDefault="00497966" w:rsidP="001F5474">
      <w:pPr>
        <w:shd w:val="clear" w:color="auto" w:fill="FFFFFF"/>
        <w:ind w:firstLine="0"/>
        <w:rPr>
          <w:b/>
          <w:sz w:val="24"/>
          <w:szCs w:val="24"/>
        </w:rPr>
      </w:pPr>
    </w:p>
    <w:p w14:paraId="3A3EFE25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Комитет технического регулирования и метрологии</w:t>
      </w:r>
    </w:p>
    <w:p w14:paraId="1DA8A67D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Министерства торговли и интеграции Республики Казахстан</w:t>
      </w:r>
    </w:p>
    <w:p w14:paraId="6A07C31A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(Госстандарт)</w:t>
      </w:r>
    </w:p>
    <w:p w14:paraId="46D4B767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698CC707" w14:textId="77777777" w:rsidR="001F5474" w:rsidRPr="00F15E21" w:rsidRDefault="001F5474" w:rsidP="001F5474">
      <w:pPr>
        <w:shd w:val="clear" w:color="auto" w:fill="FFFFFF"/>
        <w:ind w:firstLine="0"/>
        <w:jc w:val="center"/>
        <w:rPr>
          <w:b/>
          <w:sz w:val="28"/>
          <w:szCs w:val="28"/>
        </w:rPr>
        <w:sectPr w:rsidR="001F5474" w:rsidRPr="00F15E21" w:rsidSect="001F54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evenPage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F15E21">
        <w:rPr>
          <w:b/>
          <w:sz w:val="24"/>
          <w:szCs w:val="24"/>
        </w:rPr>
        <w:t>Нур-Султан</w:t>
      </w:r>
    </w:p>
    <w:p w14:paraId="58BC44DD" w14:textId="77777777" w:rsidR="001F5474" w:rsidRPr="00F15E21" w:rsidRDefault="001F5474" w:rsidP="001F5474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F15E21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9AAACA6" w14:textId="77777777" w:rsidR="001F5474" w:rsidRPr="00F15E21" w:rsidRDefault="001F5474" w:rsidP="001F5474">
      <w:pPr>
        <w:shd w:val="clear" w:color="auto" w:fill="FFFFFF"/>
        <w:ind w:firstLine="567"/>
        <w:rPr>
          <w:sz w:val="24"/>
          <w:szCs w:val="24"/>
        </w:rPr>
      </w:pPr>
    </w:p>
    <w:p w14:paraId="33AE3865" w14:textId="3B5166DA" w:rsidR="001F5474" w:rsidRPr="00F15E21" w:rsidRDefault="001F5474" w:rsidP="001F547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F15E21">
        <w:rPr>
          <w:b/>
          <w:sz w:val="24"/>
          <w:szCs w:val="24"/>
        </w:rPr>
        <w:t xml:space="preserve">1 </w:t>
      </w:r>
      <w:r w:rsidR="00FC1B4C" w:rsidRPr="00F15E21">
        <w:rPr>
          <w:b/>
          <w:sz w:val="24"/>
          <w:szCs w:val="24"/>
        </w:rPr>
        <w:t xml:space="preserve">РАЗРАБОТАН </w:t>
      </w:r>
      <w:r w:rsidRPr="00F15E21">
        <w:rPr>
          <w:b/>
          <w:sz w:val="24"/>
          <w:szCs w:val="24"/>
        </w:rPr>
        <w:t xml:space="preserve">И </w:t>
      </w:r>
      <w:r w:rsidRPr="00F15E21">
        <w:rPr>
          <w:b/>
          <w:bCs/>
          <w:sz w:val="24"/>
          <w:szCs w:val="24"/>
        </w:rPr>
        <w:t>ВНЕСЕН</w:t>
      </w:r>
      <w:r w:rsidR="00D97BD3" w:rsidRPr="00F15E21">
        <w:rPr>
          <w:b/>
          <w:bCs/>
          <w:sz w:val="24"/>
          <w:szCs w:val="24"/>
          <w:lang w:val="kk-KZ"/>
        </w:rPr>
        <w:t xml:space="preserve"> </w:t>
      </w:r>
      <w:r w:rsidR="00DA7AB8" w:rsidRPr="00F15E21">
        <w:rPr>
          <w:sz w:val="24"/>
          <w:szCs w:val="24"/>
          <w:lang w:val="kk-KZ"/>
        </w:rPr>
        <w:t xml:space="preserve">РГП «Казахстанский институт стандартизации и метрологии», </w:t>
      </w:r>
      <w:r w:rsidR="00DA7AB8" w:rsidRPr="00F15E21">
        <w:rPr>
          <w:sz w:val="24"/>
          <w:szCs w:val="24"/>
        </w:rPr>
        <w:t>Объединением юридических лиц «Европейско-Азиатская Ассоциация «</w:t>
      </w:r>
      <w:r w:rsidR="00DA7AB8" w:rsidRPr="00F15E21">
        <w:rPr>
          <w:sz w:val="24"/>
          <w:szCs w:val="24"/>
          <w:lang w:val="en-US"/>
        </w:rPr>
        <w:t>Green</w:t>
      </w:r>
      <w:r w:rsidR="00DA7AB8" w:rsidRPr="00F15E21">
        <w:rPr>
          <w:sz w:val="24"/>
          <w:szCs w:val="24"/>
        </w:rPr>
        <w:t xml:space="preserve"> </w:t>
      </w:r>
      <w:r w:rsidR="00DA7AB8" w:rsidRPr="00F15E21">
        <w:rPr>
          <w:sz w:val="24"/>
          <w:szCs w:val="24"/>
          <w:lang w:val="en-US"/>
        </w:rPr>
        <w:t>economy</w:t>
      </w:r>
      <w:r w:rsidR="00DA7AB8" w:rsidRPr="00F15E21">
        <w:rPr>
          <w:sz w:val="24"/>
          <w:szCs w:val="24"/>
        </w:rPr>
        <w:t>»</w:t>
      </w:r>
      <w:r w:rsidR="00D97BD3" w:rsidRPr="00F15E21">
        <w:rPr>
          <w:sz w:val="24"/>
          <w:szCs w:val="24"/>
        </w:rPr>
        <w:t xml:space="preserve"> </w:t>
      </w:r>
    </w:p>
    <w:p w14:paraId="3DB6373C" w14:textId="77777777" w:rsidR="001F5474" w:rsidRPr="00F15E21" w:rsidRDefault="001F5474" w:rsidP="001F547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1271C9A6" w14:textId="5EE15F0C" w:rsidR="001F5474" w:rsidRPr="00F15E21" w:rsidRDefault="001F5474" w:rsidP="001F547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F15E21">
        <w:rPr>
          <w:b/>
          <w:bCs/>
          <w:sz w:val="24"/>
          <w:szCs w:val="24"/>
        </w:rPr>
        <w:t xml:space="preserve">2 УТВЕРЖДЕН И ВВЕДЕН В ДЕЙСТВИЕ </w:t>
      </w:r>
      <w:r w:rsidRPr="00F15E2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№ __ от </w:t>
      </w:r>
      <w:proofErr w:type="gramStart"/>
      <w:r w:rsidRPr="00F15E21">
        <w:rPr>
          <w:bCs/>
          <w:sz w:val="24"/>
          <w:szCs w:val="24"/>
        </w:rPr>
        <w:t xml:space="preserve">«  </w:t>
      </w:r>
      <w:proofErr w:type="gramEnd"/>
      <w:r w:rsidRPr="00F15E21">
        <w:rPr>
          <w:bCs/>
          <w:sz w:val="24"/>
          <w:szCs w:val="24"/>
        </w:rPr>
        <w:t xml:space="preserve"> » ____ 202_года.</w:t>
      </w:r>
    </w:p>
    <w:p w14:paraId="32519868" w14:textId="77777777" w:rsidR="001F5474" w:rsidRPr="00F15E21" w:rsidRDefault="001F5474" w:rsidP="001F5474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</w:rPr>
      </w:pPr>
    </w:p>
    <w:p w14:paraId="47FC1D37" w14:textId="0A78FF28" w:rsidR="001F5474" w:rsidRPr="00F15E21" w:rsidRDefault="00FC1B4C" w:rsidP="001F547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bookmarkStart w:id="0" w:name="_Toc494286439"/>
      <w:r w:rsidRPr="00F15E21">
        <w:rPr>
          <w:b/>
          <w:sz w:val="24"/>
          <w:szCs w:val="24"/>
        </w:rPr>
        <w:t>3</w:t>
      </w:r>
      <w:r w:rsidR="001F5474" w:rsidRPr="00F15E21">
        <w:rPr>
          <w:b/>
          <w:sz w:val="24"/>
          <w:szCs w:val="24"/>
        </w:rPr>
        <w:t xml:space="preserve"> </w:t>
      </w:r>
      <w:r w:rsidR="001F5474" w:rsidRPr="00F15E21">
        <w:rPr>
          <w:sz w:val="24"/>
          <w:szCs w:val="24"/>
        </w:rPr>
        <w:t xml:space="preserve">В настоящем стандарте реализованы нормы </w:t>
      </w:r>
      <w:r w:rsidR="00DA7AB8" w:rsidRPr="00F15E21">
        <w:rPr>
          <w:sz w:val="24"/>
          <w:szCs w:val="24"/>
        </w:rPr>
        <w:t>Экологического Кодекса Республики Казахстан</w:t>
      </w:r>
      <w:r w:rsidR="009E3A95" w:rsidRPr="00F15E21">
        <w:rPr>
          <w:sz w:val="24"/>
          <w:szCs w:val="24"/>
          <w:lang w:val="kk-KZ"/>
        </w:rPr>
        <w:t xml:space="preserve"> от 2 января 2021 года № 400-VI ЗРК</w:t>
      </w:r>
      <w:r w:rsidR="001F5474" w:rsidRPr="00F15E21">
        <w:rPr>
          <w:sz w:val="24"/>
          <w:szCs w:val="24"/>
        </w:rPr>
        <w:t>.</w:t>
      </w:r>
    </w:p>
    <w:p w14:paraId="2DF9AFF5" w14:textId="77777777" w:rsidR="001F5474" w:rsidRPr="00497966" w:rsidRDefault="001F5474" w:rsidP="001F5474">
      <w:pPr>
        <w:tabs>
          <w:tab w:val="left" w:pos="567"/>
        </w:tabs>
        <w:autoSpaceDE/>
        <w:autoSpaceDN/>
        <w:adjustRightInd/>
        <w:ind w:firstLine="0"/>
        <w:outlineLvl w:val="2"/>
        <w:rPr>
          <w:b/>
          <w:bCs/>
          <w:sz w:val="24"/>
          <w:szCs w:val="24"/>
        </w:rPr>
      </w:pPr>
    </w:p>
    <w:p w14:paraId="5EE00FD6" w14:textId="20444123" w:rsidR="001F5474" w:rsidRPr="00F15E21" w:rsidRDefault="00FC1B4C" w:rsidP="001F547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</w:rPr>
      </w:pPr>
      <w:r w:rsidRPr="00F15E21">
        <w:rPr>
          <w:b/>
          <w:bCs/>
          <w:sz w:val="24"/>
          <w:szCs w:val="24"/>
        </w:rPr>
        <w:t>4</w:t>
      </w:r>
      <w:r w:rsidR="001F5474" w:rsidRPr="00F15E21">
        <w:rPr>
          <w:b/>
          <w:bCs/>
          <w:sz w:val="24"/>
          <w:szCs w:val="24"/>
        </w:rPr>
        <w:t xml:space="preserve"> ВВЕДЕН </w:t>
      </w:r>
      <w:bookmarkEnd w:id="0"/>
      <w:r w:rsidR="001F5474" w:rsidRPr="00F15E21">
        <w:rPr>
          <w:b/>
          <w:bCs/>
          <w:sz w:val="24"/>
          <w:szCs w:val="24"/>
        </w:rPr>
        <w:t>ВПЕРВЫЕ</w:t>
      </w:r>
    </w:p>
    <w:p w14:paraId="54CC69AB" w14:textId="77777777" w:rsidR="001F5474" w:rsidRPr="00F15E21" w:rsidRDefault="001F5474" w:rsidP="001F5474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</w:rPr>
      </w:pPr>
    </w:p>
    <w:p w14:paraId="40FEB8A9" w14:textId="77777777" w:rsidR="001F5474" w:rsidRPr="00F15E21" w:rsidRDefault="001F5474" w:rsidP="001F547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</w:rPr>
      </w:pPr>
      <w:r w:rsidRPr="00F15E21">
        <w:rPr>
          <w:bCs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14:paraId="06FF08AF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0FCDA86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F57FBF3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6D699F19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8097733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6E2E8F67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B40653F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4078DB0F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77898A0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68842B95" w14:textId="77777777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3188DDE7" w14:textId="7583A105" w:rsidR="001F5474" w:rsidRPr="00F15E21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5C53DB1" w14:textId="0ADC9954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4BF2DFD1" w14:textId="3F812686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8AFB51A" w14:textId="67C378CA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0FDCF20" w14:textId="33FFCE20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79370BF" w14:textId="6E594865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23B3204" w14:textId="63FAAFDF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2339F7EC" w14:textId="01E8E085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DFA023D" w14:textId="5B34D9A5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158E669C" w14:textId="13033615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D3E7B13" w14:textId="07082E13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FDC32CB" w14:textId="1D956FD0" w:rsidR="009E3A95" w:rsidRPr="00F15E21" w:rsidRDefault="009E3A95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8EF3EC8" w14:textId="77777777" w:rsidR="009E3A95" w:rsidRPr="00F15E21" w:rsidRDefault="009E3A95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287EC5B" w14:textId="77777777" w:rsidR="00FC1B4C" w:rsidRPr="00F15E21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EF6C858" w14:textId="77777777" w:rsidR="00DA7AB8" w:rsidRPr="00F15E21" w:rsidRDefault="001F5474" w:rsidP="00D55AB8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Казахстан.</w:t>
      </w:r>
    </w:p>
    <w:p w14:paraId="7EC0D224" w14:textId="77777777" w:rsidR="003F2895" w:rsidRPr="00F15E21" w:rsidRDefault="003F2895" w:rsidP="00DA7AB8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</w:p>
    <w:p w14:paraId="4D7299A4" w14:textId="3CE38061" w:rsidR="00DA7AB8" w:rsidRPr="00F15E21" w:rsidRDefault="00DA7AB8" w:rsidP="00DA7AB8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F15E21">
        <w:rPr>
          <w:b/>
          <w:bCs/>
          <w:sz w:val="24"/>
          <w:szCs w:val="24"/>
        </w:rPr>
        <w:lastRenderedPageBreak/>
        <w:t>Введение</w:t>
      </w:r>
    </w:p>
    <w:p w14:paraId="19F49077" w14:textId="39F87123" w:rsidR="00DA7AB8" w:rsidRPr="00F15E21" w:rsidRDefault="00DA7AB8" w:rsidP="00D55AB8">
      <w:pPr>
        <w:shd w:val="clear" w:color="auto" w:fill="FFFFFF"/>
        <w:ind w:firstLine="567"/>
        <w:rPr>
          <w:sz w:val="24"/>
          <w:szCs w:val="24"/>
        </w:rPr>
      </w:pPr>
    </w:p>
    <w:p w14:paraId="767DB0E3" w14:textId="17C13349" w:rsidR="00DA7AB8" w:rsidRPr="00F15E21" w:rsidRDefault="00DA7AB8" w:rsidP="00DA7AB8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 xml:space="preserve">В последние годы, на рынке </w:t>
      </w:r>
      <w:r w:rsidR="00363A4F" w:rsidRPr="00363A4F">
        <w:rPr>
          <w:sz w:val="24"/>
          <w:szCs w:val="24"/>
        </w:rPr>
        <w:t xml:space="preserve">по </w:t>
      </w:r>
      <w:bookmarkStart w:id="1" w:name="_Hlk99890721"/>
      <w:r w:rsidR="00363A4F" w:rsidRPr="00363A4F">
        <w:rPr>
          <w:sz w:val="24"/>
          <w:szCs w:val="24"/>
        </w:rPr>
        <w:t xml:space="preserve">переработке, обезвреживанию, утилизации и (или) уничтожению </w:t>
      </w:r>
      <w:bookmarkEnd w:id="1"/>
      <w:r w:rsidRPr="00F15E21">
        <w:rPr>
          <w:sz w:val="24"/>
          <w:szCs w:val="24"/>
        </w:rPr>
        <w:t xml:space="preserve">опасных </w:t>
      </w:r>
      <w:r w:rsidR="00363A4F" w:rsidRPr="00F15E21">
        <w:rPr>
          <w:sz w:val="24"/>
          <w:szCs w:val="24"/>
        </w:rPr>
        <w:t>отходов</w:t>
      </w:r>
      <w:r w:rsidR="00363A4F">
        <w:rPr>
          <w:sz w:val="24"/>
          <w:szCs w:val="24"/>
        </w:rPr>
        <w:t xml:space="preserve"> и,</w:t>
      </w:r>
      <w:r w:rsidRPr="00F15E21">
        <w:rPr>
          <w:sz w:val="24"/>
          <w:szCs w:val="24"/>
        </w:rPr>
        <w:t xml:space="preserve"> в </w:t>
      </w:r>
      <w:r w:rsidR="00363A4F">
        <w:rPr>
          <w:sz w:val="24"/>
          <w:szCs w:val="24"/>
        </w:rPr>
        <w:t>первую очередь</w:t>
      </w:r>
      <w:r w:rsidRPr="00F15E21">
        <w:rPr>
          <w:sz w:val="24"/>
          <w:szCs w:val="24"/>
        </w:rPr>
        <w:t xml:space="preserve"> медицинских (далее – ОМО) сложилась критическая ситуация. Пользуясь либерализацией законодательства, введением моратория </w:t>
      </w:r>
      <w:r w:rsidR="00363A4F">
        <w:rPr>
          <w:sz w:val="24"/>
          <w:szCs w:val="24"/>
        </w:rPr>
        <w:t>на</w:t>
      </w:r>
      <w:r w:rsidRPr="00F15E21">
        <w:rPr>
          <w:sz w:val="24"/>
          <w:szCs w:val="24"/>
        </w:rPr>
        <w:t xml:space="preserve"> проверк</w:t>
      </w:r>
      <w:r w:rsidR="00363A4F">
        <w:rPr>
          <w:sz w:val="24"/>
          <w:szCs w:val="24"/>
        </w:rPr>
        <w:t>и</w:t>
      </w:r>
      <w:r w:rsidRPr="00F15E21">
        <w:rPr>
          <w:sz w:val="24"/>
          <w:szCs w:val="24"/>
        </w:rPr>
        <w:t xml:space="preserve"> на рынке появилось множество недобросовестных предприятий, которые принима</w:t>
      </w:r>
      <w:r w:rsidR="00363A4F">
        <w:rPr>
          <w:sz w:val="24"/>
          <w:szCs w:val="24"/>
        </w:rPr>
        <w:t>ют</w:t>
      </w:r>
      <w:r w:rsidRPr="00F15E21">
        <w:rPr>
          <w:sz w:val="24"/>
          <w:szCs w:val="24"/>
        </w:rPr>
        <w:t xml:space="preserve"> опасные отходы либо, не имея производственной базы и оборудования или</w:t>
      </w:r>
      <w:r w:rsidR="004D07F0">
        <w:rPr>
          <w:sz w:val="24"/>
          <w:szCs w:val="24"/>
        </w:rPr>
        <w:t>,</w:t>
      </w:r>
      <w:r w:rsidRPr="00F15E21">
        <w:rPr>
          <w:sz w:val="24"/>
          <w:szCs w:val="24"/>
        </w:rPr>
        <w:t xml:space="preserve"> имея оборудование</w:t>
      </w:r>
      <w:r w:rsidR="004D07F0">
        <w:rPr>
          <w:sz w:val="24"/>
          <w:szCs w:val="24"/>
        </w:rPr>
        <w:t xml:space="preserve"> и (или) производственные базы,</w:t>
      </w:r>
      <w:r w:rsidRPr="00F15E21">
        <w:rPr>
          <w:sz w:val="24"/>
          <w:szCs w:val="24"/>
        </w:rPr>
        <w:t xml:space="preserve"> не отвечающ</w:t>
      </w:r>
      <w:r w:rsidR="004D07F0">
        <w:rPr>
          <w:sz w:val="24"/>
          <w:szCs w:val="24"/>
        </w:rPr>
        <w:t>и</w:t>
      </w:r>
      <w:r w:rsidRPr="00F15E21">
        <w:rPr>
          <w:sz w:val="24"/>
          <w:szCs w:val="24"/>
        </w:rPr>
        <w:t>е требованиям национального законодательства</w:t>
      </w:r>
      <w:r w:rsidR="00012007">
        <w:rPr>
          <w:sz w:val="24"/>
          <w:szCs w:val="24"/>
        </w:rPr>
        <w:t xml:space="preserve"> и содержанием технической документации вводящие потребителей в заблуждение</w:t>
      </w:r>
      <w:r w:rsidRPr="00F15E21">
        <w:rPr>
          <w:sz w:val="24"/>
          <w:szCs w:val="24"/>
        </w:rPr>
        <w:t>.</w:t>
      </w:r>
    </w:p>
    <w:p w14:paraId="4EF7E3E2" w14:textId="4DB34272" w:rsidR="00DA7AB8" w:rsidRPr="00F15E21" w:rsidRDefault="00DA7AB8" w:rsidP="00DA7AB8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>С введением в 2021 году института лицензирования к деятельности по переработке, обезвреживанию, утилизации и (или) уничтожению опасных отходов, недобросовестные предприятия в нарушении принципа о добросовестной конкуренции, предусмотренной Предпринимательским кодексом Республики Казахстан, используя пробелы в нормативных документах, регламентирующих требования к оборудованию и отсутствие</w:t>
      </w:r>
      <w:r w:rsidR="004D07F0">
        <w:rPr>
          <w:sz w:val="24"/>
          <w:szCs w:val="24"/>
        </w:rPr>
        <w:t xml:space="preserve"> простого доступного для понимания и восприятия</w:t>
      </w:r>
      <w:r w:rsidRPr="00F15E21">
        <w:rPr>
          <w:sz w:val="24"/>
          <w:szCs w:val="24"/>
        </w:rPr>
        <w:t xml:space="preserve"> механизма определения соответствия оборудования законодательным требованиям стали посредством технических документов (паспорта на оборудование и т.д.) обеспечивать в технической документации</w:t>
      </w:r>
      <w:r w:rsidR="00937DC8" w:rsidRPr="00F15E21">
        <w:t xml:space="preserve"> </w:t>
      </w:r>
      <w:r w:rsidR="00937DC8" w:rsidRPr="00F15E21">
        <w:rPr>
          <w:sz w:val="24"/>
          <w:szCs w:val="24"/>
        </w:rPr>
        <w:t>формальное</w:t>
      </w:r>
      <w:r w:rsidRPr="00F15E21">
        <w:rPr>
          <w:sz w:val="24"/>
          <w:szCs w:val="24"/>
        </w:rPr>
        <w:t xml:space="preserve">, но не фактическое соответствие оборудования требованиям законодательства. Тем самым, </w:t>
      </w:r>
      <w:r w:rsidR="004D07F0">
        <w:rPr>
          <w:sz w:val="24"/>
          <w:szCs w:val="24"/>
        </w:rPr>
        <w:t xml:space="preserve">недобросовестные участники рынка </w:t>
      </w:r>
      <w:r w:rsidRPr="00F15E21">
        <w:rPr>
          <w:sz w:val="24"/>
          <w:szCs w:val="24"/>
        </w:rPr>
        <w:t>продолж</w:t>
      </w:r>
      <w:r w:rsidR="00363A4F">
        <w:rPr>
          <w:sz w:val="24"/>
          <w:szCs w:val="24"/>
        </w:rPr>
        <w:t>ают</w:t>
      </w:r>
      <w:r w:rsidRPr="00F15E21">
        <w:rPr>
          <w:sz w:val="24"/>
          <w:szCs w:val="24"/>
        </w:rPr>
        <w:t xml:space="preserve"> наносить невосполнимый ущерб экологической, т.е. национальной безопасности </w:t>
      </w:r>
      <w:r w:rsidR="00D27154" w:rsidRPr="00F15E21">
        <w:rPr>
          <w:sz w:val="24"/>
          <w:szCs w:val="24"/>
        </w:rPr>
        <w:t>–</w:t>
      </w:r>
      <w:r w:rsidRPr="00F15E21">
        <w:rPr>
          <w:sz w:val="24"/>
          <w:szCs w:val="24"/>
        </w:rPr>
        <w:t xml:space="preserve"> состоянию защищенности жизненно важных интересов и прав человека и гражданина, общества и государства от угроз, возникающих в результате антропогенных воздействий на окружающую среду. </w:t>
      </w:r>
      <w:r w:rsidR="00937DC8" w:rsidRPr="00F15E21">
        <w:rPr>
          <w:sz w:val="24"/>
          <w:szCs w:val="24"/>
        </w:rPr>
        <w:t xml:space="preserve"> </w:t>
      </w:r>
    </w:p>
    <w:p w14:paraId="28BBF6CC" w14:textId="3377D31B" w:rsidR="00DA7AB8" w:rsidRPr="00F15E21" w:rsidRDefault="00DA7AB8" w:rsidP="00DA7AB8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 xml:space="preserve">Настоящий стандарт более детально регламентирует существующие в правовом поле Республики Казахстан </w:t>
      </w:r>
      <w:r w:rsidR="00012007">
        <w:rPr>
          <w:sz w:val="24"/>
          <w:szCs w:val="24"/>
        </w:rPr>
        <w:t xml:space="preserve">отдельные </w:t>
      </w:r>
      <w:r w:rsidRPr="00F15E21">
        <w:rPr>
          <w:sz w:val="24"/>
          <w:szCs w:val="24"/>
        </w:rPr>
        <w:t>технические требования к наиболее распространенн</w:t>
      </w:r>
      <w:r w:rsidR="004D07F0">
        <w:rPr>
          <w:sz w:val="24"/>
          <w:szCs w:val="24"/>
        </w:rPr>
        <w:t>ым в использовании видам</w:t>
      </w:r>
      <w:r w:rsidRPr="00F15E21">
        <w:rPr>
          <w:sz w:val="24"/>
          <w:szCs w:val="24"/>
        </w:rPr>
        <w:t xml:space="preserve"> оборудовани</w:t>
      </w:r>
      <w:r w:rsidR="004D07F0">
        <w:rPr>
          <w:sz w:val="24"/>
          <w:szCs w:val="24"/>
        </w:rPr>
        <w:t>я</w:t>
      </w:r>
      <w:r w:rsidRPr="00F15E21">
        <w:rPr>
          <w:sz w:val="24"/>
          <w:szCs w:val="24"/>
        </w:rPr>
        <w:t>, предназначенн</w:t>
      </w:r>
      <w:r w:rsidR="004D07F0">
        <w:rPr>
          <w:sz w:val="24"/>
          <w:szCs w:val="24"/>
        </w:rPr>
        <w:t>ых</w:t>
      </w:r>
      <w:r w:rsidRPr="00F15E21">
        <w:rPr>
          <w:sz w:val="24"/>
          <w:szCs w:val="24"/>
        </w:rPr>
        <w:t xml:space="preserve"> для термического </w:t>
      </w:r>
      <w:r w:rsidR="00363A4F">
        <w:rPr>
          <w:sz w:val="24"/>
          <w:szCs w:val="24"/>
        </w:rPr>
        <w:t xml:space="preserve">полного </w:t>
      </w:r>
      <w:r w:rsidRPr="00F15E21">
        <w:rPr>
          <w:sz w:val="24"/>
          <w:szCs w:val="24"/>
        </w:rPr>
        <w:t xml:space="preserve">обезвреживания медицинских и других опасных отходов. </w:t>
      </w:r>
    </w:p>
    <w:p w14:paraId="16EE32D7" w14:textId="1B154BA1" w:rsidR="00DA7AB8" w:rsidRPr="00F15E21" w:rsidRDefault="00DA7AB8" w:rsidP="00DA7AB8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>Также, стандарт</w:t>
      </w:r>
      <w:r w:rsidR="00012007">
        <w:rPr>
          <w:sz w:val="24"/>
          <w:szCs w:val="24"/>
        </w:rPr>
        <w:t>ом</w:t>
      </w:r>
      <w:r w:rsidRPr="00F15E21">
        <w:rPr>
          <w:sz w:val="24"/>
          <w:szCs w:val="24"/>
        </w:rPr>
        <w:t xml:space="preserve"> предусмотрены параметры, на которые необходимо обратить внимание, чтобы выявить некачественное оборудование, не соответствующее требованиям законодательства и не обеспечивающе</w:t>
      </w:r>
      <w:r w:rsidR="004D07F0">
        <w:rPr>
          <w:sz w:val="24"/>
          <w:szCs w:val="24"/>
        </w:rPr>
        <w:t xml:space="preserve">го </w:t>
      </w:r>
      <w:r w:rsidRPr="00F15E21">
        <w:rPr>
          <w:sz w:val="24"/>
          <w:szCs w:val="24"/>
        </w:rPr>
        <w:t xml:space="preserve">принцип предосторожности, предусмотренный Экологическим кодексом Республики Казахстан с целью достижения экологической безопасности и экологических основ устойчивого развития Республики Казахстан путем исключения рисков причинения экологического ущерба, имеющего существенные и необратимые последствия для природной среды и вреда жизни и здоровья человека в результате </w:t>
      </w:r>
      <w:r w:rsidR="004D07F0">
        <w:rPr>
          <w:sz w:val="24"/>
          <w:szCs w:val="24"/>
        </w:rPr>
        <w:t xml:space="preserve">использования установок по </w:t>
      </w:r>
      <w:r w:rsidRPr="00F15E21">
        <w:rPr>
          <w:sz w:val="24"/>
          <w:szCs w:val="24"/>
        </w:rPr>
        <w:t>высокотемпературно</w:t>
      </w:r>
      <w:r w:rsidR="004D07F0">
        <w:rPr>
          <w:sz w:val="24"/>
          <w:szCs w:val="24"/>
        </w:rPr>
        <w:t>му</w:t>
      </w:r>
      <w:r w:rsidRPr="00F15E21">
        <w:rPr>
          <w:sz w:val="24"/>
          <w:szCs w:val="24"/>
        </w:rPr>
        <w:t xml:space="preserve"> обезвреживани</w:t>
      </w:r>
      <w:r w:rsidR="004D07F0">
        <w:rPr>
          <w:sz w:val="24"/>
          <w:szCs w:val="24"/>
        </w:rPr>
        <w:t>ю</w:t>
      </w:r>
      <w:r w:rsidRPr="00F15E21">
        <w:rPr>
          <w:sz w:val="24"/>
          <w:szCs w:val="24"/>
        </w:rPr>
        <w:t xml:space="preserve"> опасных отходов </w:t>
      </w:r>
      <w:r w:rsidR="00012007">
        <w:rPr>
          <w:sz w:val="24"/>
          <w:szCs w:val="24"/>
        </w:rPr>
        <w:t>эксплуатацией</w:t>
      </w:r>
      <w:r w:rsidRPr="00F15E21">
        <w:rPr>
          <w:sz w:val="24"/>
          <w:szCs w:val="24"/>
        </w:rPr>
        <w:t xml:space="preserve"> оборудовании не отвечающего требованиям национального законодательства.</w:t>
      </w:r>
    </w:p>
    <w:p w14:paraId="4B211E7F" w14:textId="23B3529A" w:rsidR="00DA7AB8" w:rsidRPr="00F15E21" w:rsidRDefault="00DA7AB8" w:rsidP="00DA7AB8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 xml:space="preserve">К наиболее используемым видам оборудования в Республики Казахстан </w:t>
      </w:r>
      <w:r w:rsidR="00363A4F">
        <w:rPr>
          <w:sz w:val="24"/>
          <w:szCs w:val="24"/>
        </w:rPr>
        <w:t xml:space="preserve">по термической </w:t>
      </w:r>
      <w:r w:rsidR="00363A4F" w:rsidRPr="00363A4F">
        <w:rPr>
          <w:sz w:val="24"/>
          <w:szCs w:val="24"/>
        </w:rPr>
        <w:t xml:space="preserve">переработке, обезвреживанию, утилизации и (или) уничтожению </w:t>
      </w:r>
      <w:r w:rsidRPr="00F15E21">
        <w:rPr>
          <w:sz w:val="24"/>
          <w:szCs w:val="24"/>
        </w:rPr>
        <w:t>медицинских и других видов опасных отходов относятся инсинераторы</w:t>
      </w:r>
      <w:r w:rsidR="00381DFB" w:rsidRPr="00381DFB">
        <w:t xml:space="preserve"> </w:t>
      </w:r>
      <w:r w:rsidR="00381DFB" w:rsidRPr="00381DFB">
        <w:rPr>
          <w:sz w:val="24"/>
          <w:szCs w:val="24"/>
        </w:rPr>
        <w:t>включая роторные</w:t>
      </w:r>
      <w:r w:rsidRPr="00F15E21">
        <w:rPr>
          <w:sz w:val="24"/>
          <w:szCs w:val="24"/>
        </w:rPr>
        <w:t xml:space="preserve">, </w:t>
      </w:r>
      <w:r w:rsidR="00363A4F" w:rsidRPr="00F15E21">
        <w:rPr>
          <w:sz w:val="24"/>
          <w:szCs w:val="24"/>
        </w:rPr>
        <w:t>крематоры</w:t>
      </w:r>
      <w:r w:rsidR="00363A4F">
        <w:rPr>
          <w:sz w:val="24"/>
          <w:szCs w:val="24"/>
        </w:rPr>
        <w:t>,</w:t>
      </w:r>
      <w:r w:rsidR="00363A4F" w:rsidRPr="00F15E21">
        <w:rPr>
          <w:sz w:val="24"/>
          <w:szCs w:val="24"/>
        </w:rPr>
        <w:t xml:space="preserve"> стерилизаторы</w:t>
      </w:r>
      <w:r w:rsidRPr="00F15E21">
        <w:rPr>
          <w:sz w:val="24"/>
          <w:szCs w:val="24"/>
        </w:rPr>
        <w:t xml:space="preserve"> (автоклавы)</w:t>
      </w:r>
      <w:r w:rsidR="00363A4F">
        <w:rPr>
          <w:sz w:val="24"/>
          <w:szCs w:val="24"/>
        </w:rPr>
        <w:t xml:space="preserve"> и демеркуризационные установки</w:t>
      </w:r>
      <w:r w:rsidRPr="00F15E21">
        <w:rPr>
          <w:sz w:val="24"/>
          <w:szCs w:val="24"/>
        </w:rPr>
        <w:t>.</w:t>
      </w:r>
    </w:p>
    <w:p w14:paraId="509BD769" w14:textId="7DBE91DA" w:rsidR="00DA7AB8" w:rsidRPr="00F15E21" w:rsidRDefault="00DA7AB8" w:rsidP="00DA7AB8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>Крематор имея мно</w:t>
      </w:r>
      <w:r w:rsidR="00FE5D06">
        <w:rPr>
          <w:sz w:val="24"/>
          <w:szCs w:val="24"/>
        </w:rPr>
        <w:t>жество</w:t>
      </w:r>
      <w:r w:rsidRPr="00F15E21">
        <w:rPr>
          <w:sz w:val="24"/>
          <w:szCs w:val="24"/>
        </w:rPr>
        <w:t xml:space="preserve"> </w:t>
      </w:r>
      <w:r w:rsidR="00937DC8" w:rsidRPr="00F15E21">
        <w:rPr>
          <w:sz w:val="24"/>
          <w:szCs w:val="24"/>
        </w:rPr>
        <w:t xml:space="preserve">схожих </w:t>
      </w:r>
      <w:r w:rsidRPr="00F15E21">
        <w:rPr>
          <w:sz w:val="24"/>
          <w:szCs w:val="24"/>
        </w:rPr>
        <w:t xml:space="preserve">характеристик </w:t>
      </w:r>
      <w:r w:rsidR="00937DC8" w:rsidRPr="00F15E21">
        <w:rPr>
          <w:sz w:val="24"/>
          <w:szCs w:val="24"/>
        </w:rPr>
        <w:t>с</w:t>
      </w:r>
      <w:r w:rsidRPr="00F15E21">
        <w:rPr>
          <w:sz w:val="24"/>
          <w:szCs w:val="24"/>
        </w:rPr>
        <w:t xml:space="preserve"> инсинератор</w:t>
      </w:r>
      <w:r w:rsidR="00937DC8" w:rsidRPr="00F15E21">
        <w:rPr>
          <w:sz w:val="24"/>
          <w:szCs w:val="24"/>
        </w:rPr>
        <w:t>ом</w:t>
      </w:r>
      <w:r w:rsidRPr="00F15E21">
        <w:rPr>
          <w:sz w:val="24"/>
          <w:szCs w:val="24"/>
        </w:rPr>
        <w:t xml:space="preserve"> предназначен преимущественно, для сжигания биологических отходов, к которым относятся: трупы животных, утилизация боенских отходов, сжигание отходов ветеринарных клиник и станций по борьбе с болезнями животных. Отдельные производители в технической документации крематора указывают на возможность обезвреживания в них опасных медицинских отходов. В связи с чем, на крематоры распространяется действие настоящего стандарта.</w:t>
      </w:r>
    </w:p>
    <w:p w14:paraId="204C391C" w14:textId="69D92479" w:rsidR="006975A4" w:rsidRPr="00BD23F3" w:rsidRDefault="00DA7AB8" w:rsidP="00BD23F3">
      <w:pPr>
        <w:shd w:val="clear" w:color="auto" w:fill="FFFFFF"/>
        <w:ind w:firstLine="567"/>
        <w:rPr>
          <w:sz w:val="24"/>
          <w:szCs w:val="24"/>
        </w:rPr>
      </w:pPr>
      <w:r w:rsidRPr="00F15E21">
        <w:rPr>
          <w:sz w:val="24"/>
          <w:szCs w:val="24"/>
        </w:rPr>
        <w:t xml:space="preserve">В инсинераторе, кроме </w:t>
      </w:r>
      <w:r w:rsidR="00FE5D06" w:rsidRPr="00FE5D06">
        <w:rPr>
          <w:sz w:val="24"/>
          <w:szCs w:val="24"/>
        </w:rPr>
        <w:t>медицински</w:t>
      </w:r>
      <w:r w:rsidR="00FE5D06">
        <w:rPr>
          <w:sz w:val="24"/>
          <w:szCs w:val="24"/>
        </w:rPr>
        <w:t>х</w:t>
      </w:r>
      <w:r w:rsidR="00FE5D06" w:rsidRPr="00FE5D06">
        <w:rPr>
          <w:sz w:val="24"/>
          <w:szCs w:val="24"/>
        </w:rPr>
        <w:t xml:space="preserve"> </w:t>
      </w:r>
      <w:r w:rsidRPr="00F15E21">
        <w:rPr>
          <w:sz w:val="24"/>
          <w:szCs w:val="24"/>
        </w:rPr>
        <w:t xml:space="preserve">отходов, можно </w:t>
      </w:r>
      <w:r w:rsidR="00937DC8" w:rsidRPr="00F15E21">
        <w:rPr>
          <w:sz w:val="24"/>
          <w:szCs w:val="24"/>
        </w:rPr>
        <w:t>термически обезвреживать</w:t>
      </w:r>
      <w:r w:rsidRPr="00F15E21">
        <w:rPr>
          <w:sz w:val="24"/>
          <w:szCs w:val="24"/>
        </w:rPr>
        <w:t xml:space="preserve"> и другие отходы:</w:t>
      </w:r>
      <w:r w:rsidR="00FE5D06" w:rsidRPr="00FE5D06">
        <w:t xml:space="preserve"> </w:t>
      </w:r>
      <w:r w:rsidR="00FE5D06" w:rsidRPr="00FE5D06">
        <w:rPr>
          <w:sz w:val="24"/>
          <w:szCs w:val="24"/>
        </w:rPr>
        <w:t>биологически</w:t>
      </w:r>
      <w:r w:rsidR="00FE5D06">
        <w:rPr>
          <w:sz w:val="24"/>
          <w:szCs w:val="24"/>
        </w:rPr>
        <w:t>е</w:t>
      </w:r>
      <w:r w:rsidRPr="00F15E21">
        <w:rPr>
          <w:sz w:val="24"/>
          <w:szCs w:val="24"/>
        </w:rPr>
        <w:t xml:space="preserve">, </w:t>
      </w:r>
      <w:proofErr w:type="spellStart"/>
      <w:r w:rsidRPr="00F15E21">
        <w:rPr>
          <w:sz w:val="24"/>
          <w:szCs w:val="24"/>
        </w:rPr>
        <w:t>нефтешламы</w:t>
      </w:r>
      <w:proofErr w:type="spellEnd"/>
      <w:r w:rsidRPr="00F15E21">
        <w:rPr>
          <w:sz w:val="24"/>
          <w:szCs w:val="24"/>
        </w:rPr>
        <w:t xml:space="preserve"> и т.д.</w:t>
      </w:r>
    </w:p>
    <w:p w14:paraId="680D1391" w14:textId="77777777" w:rsidR="00D44B79" w:rsidRPr="00F15E21" w:rsidRDefault="00D44B79" w:rsidP="005E5B05">
      <w:pPr>
        <w:ind w:firstLine="0"/>
        <w:jc w:val="center"/>
        <w:rPr>
          <w:b/>
          <w:sz w:val="24"/>
          <w:szCs w:val="24"/>
        </w:rPr>
        <w:sectPr w:rsidR="00D44B79" w:rsidRPr="00F15E21" w:rsidSect="006975A4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titlePg/>
          <w:docGrid w:linePitch="360"/>
        </w:sectPr>
      </w:pPr>
    </w:p>
    <w:p w14:paraId="748ACC0D" w14:textId="77777777" w:rsidR="00012007" w:rsidRDefault="00012007" w:rsidP="008C1C51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</w:p>
    <w:p w14:paraId="3AE93988" w14:textId="4CABC3FE" w:rsidR="00CE3844" w:rsidRPr="00F15E21" w:rsidRDefault="00E1077A" w:rsidP="008C1C51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НАЦИОНАЛЬНЫЙ СТАНДАРТ РЕСПУБЛИКИ КАЗАХСТАН</w:t>
      </w:r>
    </w:p>
    <w:p w14:paraId="2050EFCC" w14:textId="77777777" w:rsidR="008C1C51" w:rsidRPr="00F15E21" w:rsidRDefault="008C1C51" w:rsidP="008C1C51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</w:p>
    <w:p w14:paraId="239818E9" w14:textId="77777777" w:rsidR="000C47FB" w:rsidRPr="00F15E21" w:rsidRDefault="000C47FB" w:rsidP="000C47FB">
      <w:pPr>
        <w:ind w:firstLine="0"/>
        <w:jc w:val="center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ОБОРУДОВАНИЯ ПО ОБЕЗВРЕЖИВАНИЮ ОПАСНЫХ МЕДИЦИНСКИХ ОТХОДОВ</w:t>
      </w:r>
    </w:p>
    <w:p w14:paraId="1D007837" w14:textId="77777777" w:rsidR="000C47FB" w:rsidRPr="00F15E21" w:rsidRDefault="000C47FB" w:rsidP="000C47FB">
      <w:pPr>
        <w:ind w:firstLine="0"/>
        <w:jc w:val="center"/>
        <w:rPr>
          <w:b/>
          <w:sz w:val="24"/>
          <w:szCs w:val="24"/>
        </w:rPr>
      </w:pPr>
    </w:p>
    <w:p w14:paraId="36109A17" w14:textId="77777777" w:rsidR="000C47FB" w:rsidRPr="00F15E21" w:rsidRDefault="000C47FB" w:rsidP="000C47FB">
      <w:pPr>
        <w:ind w:firstLine="0"/>
        <w:jc w:val="center"/>
        <w:rPr>
          <w:b/>
          <w:color w:val="000000"/>
          <w:spacing w:val="4"/>
          <w:sz w:val="24"/>
          <w:szCs w:val="24"/>
        </w:rPr>
      </w:pPr>
      <w:r w:rsidRPr="00F15E21">
        <w:rPr>
          <w:b/>
          <w:sz w:val="24"/>
          <w:szCs w:val="24"/>
        </w:rPr>
        <w:t>Технические требования</w:t>
      </w:r>
    </w:p>
    <w:p w14:paraId="7AACBEEA" w14:textId="77777777" w:rsidR="00CE3844" w:rsidRPr="00F15E21" w:rsidRDefault="00CE3844" w:rsidP="00CE3844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</w:rPr>
      </w:pPr>
    </w:p>
    <w:p w14:paraId="5508766D" w14:textId="77777777" w:rsidR="00012007" w:rsidRDefault="00012007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</w:p>
    <w:p w14:paraId="502511E4" w14:textId="09852C7D" w:rsidR="00512DEC" w:rsidRPr="00F15E2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F15E21">
        <w:rPr>
          <w:b/>
          <w:sz w:val="24"/>
          <w:szCs w:val="24"/>
        </w:rPr>
        <w:t>Дата введения</w:t>
      </w:r>
      <w:r w:rsidR="00E31CB5" w:rsidRPr="00F15E21">
        <w:rPr>
          <w:b/>
          <w:sz w:val="24"/>
          <w:szCs w:val="24"/>
        </w:rPr>
        <w:t xml:space="preserve"> 202</w:t>
      </w:r>
      <w:r w:rsidR="00CE452E" w:rsidRPr="00F15E21">
        <w:rPr>
          <w:b/>
          <w:sz w:val="24"/>
          <w:szCs w:val="24"/>
        </w:rPr>
        <w:t>_</w:t>
      </w:r>
      <w:r w:rsidR="008F469E" w:rsidRPr="00F15E21">
        <w:rPr>
          <w:b/>
          <w:sz w:val="24"/>
          <w:szCs w:val="24"/>
        </w:rPr>
        <w:t>-</w:t>
      </w:r>
      <w:r w:rsidR="00A4605C" w:rsidRPr="00F15E21">
        <w:rPr>
          <w:b/>
          <w:sz w:val="24"/>
          <w:szCs w:val="24"/>
        </w:rPr>
        <w:t>__-__</w:t>
      </w:r>
    </w:p>
    <w:p w14:paraId="392C2D79" w14:textId="77777777" w:rsidR="00512DEC" w:rsidRPr="00F15E2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14:paraId="6ED94608" w14:textId="77777777" w:rsidR="00ED6E8C" w:rsidRPr="00497966" w:rsidRDefault="00ED6E8C" w:rsidP="00C02F04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497966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14:paraId="2060A143" w14:textId="77777777" w:rsidR="007E3CDB" w:rsidRPr="00497966" w:rsidRDefault="007E3CDB" w:rsidP="005667DC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6A0AF86" w14:textId="3C0AAF8C" w:rsidR="00C23D9F" w:rsidRPr="00497966" w:rsidRDefault="00C23D9F" w:rsidP="000C47FB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Настоящий стандарт устанавливает технические требования к оборудовани</w:t>
      </w:r>
      <w:r w:rsidR="006D4344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ю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по </w:t>
      </w:r>
      <w:r w:rsidR="009B7F37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термической </w:t>
      </w:r>
      <w:r w:rsidR="00A33704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переработке, обезвреживанию, утилизации и (или) уничтожению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опасных медицинских </w:t>
      </w:r>
      <w:r w:rsidR="00937DC8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и других 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отходов (далее – оборудования). </w:t>
      </w:r>
      <w:r w:rsidR="00A33704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</w:p>
    <w:p w14:paraId="1CAD1CB3" w14:textId="5CF1A13F" w:rsidR="000C47FB" w:rsidRPr="00497966" w:rsidRDefault="000C47FB" w:rsidP="007C2DD6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Настоящий стандарт распространяется на инсинераторы</w:t>
      </w:r>
      <w:r w:rsidR="00EB2D6C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в том числе роторные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, крематоры</w:t>
      </w:r>
      <w:r w:rsidR="00363A4F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,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стерилизаторы (автоклавы)</w:t>
      </w:r>
      <w:r w:rsidR="00363A4F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и демеркуризационные установки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, используемые в Республике Казахстан и, предназначенные для </w:t>
      </w:r>
      <w:r w:rsidR="00363A4F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термического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обезвреживания медицинских классов Б, В</w:t>
      </w:r>
      <w:r w:rsidR="00012007">
        <w:rPr>
          <w:rStyle w:val="FontStyle56"/>
          <w:rFonts w:ascii="Times New Roman" w:cs="Times New Roman"/>
          <w:sz w:val="24"/>
          <w:szCs w:val="24"/>
          <w:lang w:eastAsia="en-US"/>
        </w:rPr>
        <w:t>,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Г</w:t>
      </w:r>
      <w:r w:rsidR="00650B18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, биологических </w:t>
      </w:r>
      <w:r w:rsidR="0001200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и других </w:t>
      </w:r>
      <w:r w:rsidR="00650B18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опасных </w:t>
      </w:r>
      <w:r w:rsidR="00012007">
        <w:rPr>
          <w:rStyle w:val="FontStyle56"/>
          <w:rFonts w:ascii="Times New Roman" w:cs="Times New Roman"/>
          <w:sz w:val="24"/>
          <w:szCs w:val="24"/>
          <w:lang w:eastAsia="en-US"/>
        </w:rPr>
        <w:t>отходов</w:t>
      </w:r>
      <w:r w:rsidR="007C2DD6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  <w:r w:rsidR="007903D5"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</w:p>
    <w:p w14:paraId="5EE2E06A" w14:textId="77777777" w:rsidR="00BD23F3" w:rsidRDefault="00BD23F3" w:rsidP="00BD23F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Настоящий стандарт </w:t>
      </w:r>
      <w:r w:rsidRPr="001B1F63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распространяется на все виды и типы 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инсинератор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ов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в том числе роторны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х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, крематор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ов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, стерилизатор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ов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(автоклав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ов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) и демеркуризационны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х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установ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ок</w:t>
      </w:r>
      <w:r w:rsidRPr="00EB2D6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по </w:t>
      </w:r>
      <w:r w:rsidRPr="001B1F63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термическому обезвреживанию опасных медицинских и других отходов вне зависимости от даты ввода этого оборудования в эксплуатацию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и предназначается в том числе на использование в целях исключения введения в заблуждение потребителей </w:t>
      </w:r>
      <w:r w:rsidRPr="002D468E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[40]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.</w:t>
      </w:r>
    </w:p>
    <w:p w14:paraId="68D111DB" w14:textId="30297A8C" w:rsidR="00C5267F" w:rsidRPr="00497966" w:rsidRDefault="00C5267F" w:rsidP="007C2DD6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Настоящий стандарт не распростран</w:t>
      </w:r>
      <w:r w:rsidR="00BD23F3">
        <w:rPr>
          <w:rStyle w:val="FontStyle56"/>
          <w:rFonts w:ascii="Times New Roman" w:cs="Times New Roman"/>
          <w:sz w:val="24"/>
          <w:szCs w:val="24"/>
          <w:lang w:eastAsia="en-US"/>
        </w:rPr>
        <w:t>яется</w:t>
      </w: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на оборудование по проведению операций с отходами класса Д.</w:t>
      </w:r>
    </w:p>
    <w:p w14:paraId="3832BD85" w14:textId="7CBE024F" w:rsidR="000C47FB" w:rsidRPr="001B1F63" w:rsidRDefault="000C47FB" w:rsidP="000C47FB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97966">
        <w:rPr>
          <w:rStyle w:val="FontStyle56"/>
          <w:rFonts w:ascii="Times New Roman" w:cs="Times New Roman"/>
          <w:sz w:val="24"/>
          <w:szCs w:val="24"/>
          <w:lang w:eastAsia="en-US"/>
        </w:rPr>
        <w:t>Требования настоящего стандарта обязательны для применения и исполнения на территории Республики Казахстан в связи с необходимостью обеспечения экологической безопасности в области охраны окружающей среды и санитарно-эпидемиологического благополучия населения, касающихся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жизни и здоровья человека, в том числе растительного и животного мира</w:t>
      </w:r>
      <w:r w:rsidR="00A3370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, а также 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приобретения инновационных и высокотехнологичных услуг наилучших доступных техн</w:t>
      </w:r>
      <w:r w:rsidR="00A33704">
        <w:rPr>
          <w:rStyle w:val="FontStyle56"/>
          <w:rFonts w:ascii="Times New Roman" w:cs="Times New Roman"/>
          <w:sz w:val="24"/>
          <w:szCs w:val="24"/>
          <w:lang w:eastAsia="en-US"/>
        </w:rPr>
        <w:t>ик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по </w:t>
      </w:r>
      <w:r w:rsidR="00A33704" w:rsidRPr="00A3370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переработке, обезвреживанию, утилизации и (или) уничтожению 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опасных медицинских и других видов отходов ОМО</w:t>
      </w:r>
      <w:r w:rsidR="00904D46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термическим методом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[1], [2], [3], [4]:</w:t>
      </w:r>
      <w:r w:rsidR="00A3370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</w:p>
    <w:p w14:paraId="6919BF16" w14:textId="44F47A60" w:rsidR="000C47FB" w:rsidRPr="001B1F63" w:rsidRDefault="000C47FB" w:rsidP="000C47FB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– всеми государственными органами, предприятиями и организациями независимо от их организационно–правовой формы и подчиненности, деятельность которых связана </w:t>
      </w:r>
      <w:r w:rsidR="007C53C7">
        <w:rPr>
          <w:rStyle w:val="FontStyle56"/>
          <w:rFonts w:ascii="Times New Roman" w:cs="Times New Roman"/>
          <w:sz w:val="24"/>
          <w:szCs w:val="24"/>
          <w:lang w:eastAsia="en-US"/>
        </w:rPr>
        <w:t>с</w:t>
      </w:r>
      <w:r w:rsidR="007C53C7" w:rsidRPr="007C53C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bookmarkStart w:id="2" w:name="_Hlk101024669"/>
      <w:r w:rsidR="007C53C7" w:rsidRPr="007C53C7">
        <w:rPr>
          <w:rStyle w:val="FontStyle56"/>
          <w:rFonts w:ascii="Times New Roman" w:cs="Times New Roman"/>
          <w:sz w:val="24"/>
          <w:szCs w:val="24"/>
          <w:lang w:eastAsia="en-US"/>
        </w:rPr>
        <w:t>природоохранн</w:t>
      </w:r>
      <w:r w:rsidR="007C53C7">
        <w:rPr>
          <w:rStyle w:val="FontStyle56"/>
          <w:rFonts w:ascii="Times New Roman" w:cs="Times New Roman"/>
          <w:sz w:val="24"/>
          <w:szCs w:val="24"/>
          <w:lang w:eastAsia="en-US"/>
        </w:rPr>
        <w:t>ым</w:t>
      </w:r>
      <w:r w:rsidR="007C53C7" w:rsidRPr="007C53C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проектировани</w:t>
      </w:r>
      <w:r w:rsidR="007C53C7">
        <w:rPr>
          <w:rStyle w:val="FontStyle56"/>
          <w:rFonts w:ascii="Times New Roman" w:cs="Times New Roman"/>
          <w:sz w:val="24"/>
          <w:szCs w:val="24"/>
          <w:lang w:eastAsia="en-US"/>
        </w:rPr>
        <w:t>ем</w:t>
      </w:r>
      <w:r w:rsidR="007C53C7" w:rsidRPr="007C53C7">
        <w:rPr>
          <w:rStyle w:val="FontStyle56"/>
          <w:rFonts w:ascii="Times New Roman" w:cs="Times New Roman"/>
          <w:sz w:val="24"/>
          <w:szCs w:val="24"/>
          <w:lang w:eastAsia="en-US"/>
        </w:rPr>
        <w:t>, нормировани</w:t>
      </w:r>
      <w:r w:rsidR="007C53C7">
        <w:rPr>
          <w:rStyle w:val="FontStyle56"/>
          <w:rFonts w:ascii="Times New Roman" w:cs="Times New Roman"/>
          <w:sz w:val="24"/>
          <w:szCs w:val="24"/>
          <w:lang w:eastAsia="en-US"/>
        </w:rPr>
        <w:t>ем</w:t>
      </w:r>
      <w:r w:rsidR="007C53C7" w:rsidRPr="007C53C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с предоставлением материалов для 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проведения экологических экспертиз</w:t>
      </w:r>
      <w:bookmarkEnd w:id="2"/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, проведением экологических экспертиз с последующ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>им установлением нормативов</w:t>
      </w:r>
      <w:bookmarkStart w:id="3" w:name="_Hlk101024848"/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эмисси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>й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>по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операциям </w:t>
      </w:r>
      <w:r w:rsidR="00A33704" w:rsidRPr="00A33704">
        <w:rPr>
          <w:rStyle w:val="FontStyle56"/>
          <w:rFonts w:ascii="Times New Roman" w:cs="Times New Roman"/>
          <w:sz w:val="24"/>
          <w:szCs w:val="24"/>
          <w:lang w:eastAsia="en-US"/>
        </w:rPr>
        <w:t>переработк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>и</w:t>
      </w:r>
      <w:r w:rsidR="00A33704" w:rsidRPr="00A33704">
        <w:rPr>
          <w:rStyle w:val="FontStyle56"/>
          <w:rFonts w:ascii="Times New Roman" w:cs="Times New Roman"/>
          <w:sz w:val="24"/>
          <w:szCs w:val="24"/>
          <w:lang w:eastAsia="en-US"/>
        </w:rPr>
        <w:t>, обезвреживани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>я</w:t>
      </w:r>
      <w:r w:rsidR="00A33704" w:rsidRPr="00A33704">
        <w:rPr>
          <w:rStyle w:val="FontStyle56"/>
          <w:rFonts w:ascii="Times New Roman" w:cs="Times New Roman"/>
          <w:sz w:val="24"/>
          <w:szCs w:val="24"/>
          <w:lang w:eastAsia="en-US"/>
        </w:rPr>
        <w:t>, утилизаци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>и</w:t>
      </w:r>
      <w:r w:rsidR="00A33704" w:rsidRPr="00A3370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и (или) уничтожению 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опасных медицинских </w:t>
      </w:r>
      <w:r w:rsidR="008F37D2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и иных 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отходов</w:t>
      </w:r>
      <w:r w:rsidR="00CF7ABD">
        <w:rPr>
          <w:rStyle w:val="FontStyle56"/>
          <w:rFonts w:ascii="Times New Roman" w:cs="Times New Roman"/>
          <w:sz w:val="24"/>
          <w:szCs w:val="24"/>
          <w:lang w:eastAsia="en-US"/>
        </w:rPr>
        <w:t>,</w:t>
      </w:r>
      <w:bookmarkEnd w:id="3"/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соответствия оборудования требованиям законодательства;</w:t>
      </w:r>
    </w:p>
    <w:p w14:paraId="1BC48DEE" w14:textId="3D17410F" w:rsidR="000C47FB" w:rsidRPr="001B1F63" w:rsidRDefault="000C47FB" w:rsidP="000C47FB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– уполномоченными государственными органами при выдаче лицензий </w:t>
      </w:r>
      <w:r w:rsidR="00A3370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на 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право осуществления деятельности по </w:t>
      </w:r>
      <w:r w:rsidR="00A33704" w:rsidRPr="00A33704">
        <w:rPr>
          <w:rStyle w:val="FontStyle56"/>
          <w:rFonts w:ascii="Times New Roman" w:cs="Times New Roman"/>
          <w:sz w:val="24"/>
          <w:szCs w:val="24"/>
          <w:lang w:eastAsia="en-US"/>
        </w:rPr>
        <w:t>переработке, обезвреживанию, утилизации и (или) уничтожению</w:t>
      </w: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опасных отходов и осуществлением постлицензионного контроля за деятельностью специализированных предприятий (организаций);</w:t>
      </w:r>
      <w:r w:rsidR="00A3370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</w:p>
    <w:p w14:paraId="3CA9B748" w14:textId="40C82377" w:rsidR="0099748F" w:rsidRDefault="000C47FB" w:rsidP="00BD23F3">
      <w:pPr>
        <w:pStyle w:val="Style30"/>
        <w:widowControl/>
        <w:pBdr>
          <w:bottom w:val="single" w:sz="4" w:space="1" w:color="auto"/>
        </w:pBdr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– руководителями специализированных предприятий, обеспечивающих техническое оснащение и оборудование специализированных предприятий (организаций)</w:t>
      </w:r>
      <w:r w:rsidR="00986289"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;</w:t>
      </w:r>
    </w:p>
    <w:p w14:paraId="430890FD" w14:textId="77777777" w:rsidR="00BD23F3" w:rsidRPr="00497966" w:rsidRDefault="00BD23F3" w:rsidP="00BD23F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97966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14:paraId="5745128E" w14:textId="2B651DC9" w:rsidR="00986289" w:rsidRPr="001B1F63" w:rsidRDefault="00BD23F3" w:rsidP="000C47FB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1B1F63">
        <w:rPr>
          <w:rStyle w:val="FontStyle56"/>
          <w:rFonts w:ascii="Times New Roman" w:cs="Times New Roman"/>
          <w:sz w:val="24"/>
          <w:szCs w:val="24"/>
          <w:lang w:eastAsia="en-US"/>
        </w:rPr>
        <w:lastRenderedPageBreak/>
        <w:t>–</w:t>
      </w:r>
      <w:r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986289" w:rsidRPr="001B1F63">
        <w:rPr>
          <w:rStyle w:val="FontStyle56"/>
          <w:rFonts w:ascii="Times New Roman" w:cs="Times New Roman"/>
          <w:sz w:val="24"/>
          <w:szCs w:val="24"/>
          <w:lang w:eastAsia="en-US"/>
        </w:rPr>
        <w:t>изготовителей оборудования.</w:t>
      </w:r>
    </w:p>
    <w:p w14:paraId="5882C920" w14:textId="77777777" w:rsidR="00BD23F3" w:rsidRDefault="00BD23F3" w:rsidP="005667D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</w:pPr>
    </w:p>
    <w:p w14:paraId="2AEACCD6" w14:textId="0A9A3227" w:rsidR="00A653E1" w:rsidRPr="00497966" w:rsidRDefault="00D27537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97966">
        <w:rPr>
          <w:rStyle w:val="FontStyle45"/>
          <w:rFonts w:ascii="Times New Roman" w:cs="Times New Roman"/>
          <w:color w:val="auto"/>
          <w:lang w:eastAsia="en-US"/>
        </w:rPr>
        <w:t>2</w:t>
      </w:r>
      <w:r w:rsidR="00063FCB" w:rsidRPr="00497966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="00A653E1" w:rsidRPr="00497966">
        <w:rPr>
          <w:rStyle w:val="FontStyle45"/>
          <w:rFonts w:ascii="Times New Roman" w:cs="Times New Roman"/>
          <w:color w:val="auto"/>
          <w:lang w:eastAsia="en-US"/>
        </w:rPr>
        <w:t>Нормативные ссылки</w:t>
      </w:r>
    </w:p>
    <w:p w14:paraId="1DFC3B1C" w14:textId="4149B402" w:rsidR="00A653E1" w:rsidRPr="00497966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14:paraId="491E517C" w14:textId="77777777" w:rsidR="0057384E" w:rsidRPr="00497966" w:rsidRDefault="00A653E1" w:rsidP="0057384E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 w:rsidRPr="00497966">
        <w:rPr>
          <w:rFonts w:ascii="Times New Roman" w:eastAsiaTheme="minorEastAsia" w:hAnsi="Times New Roman" w:cs="Times New Roman"/>
          <w:bCs/>
          <w:color w:val="000000"/>
          <w:lang w:eastAsia="en-US"/>
        </w:rPr>
        <w:t>Для применения настоящего стандарта необходимы следующие ссылочные документ</w:t>
      </w:r>
      <w:r w:rsidRPr="00497966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ы</w:t>
      </w:r>
      <w:r w:rsidR="008023A1" w:rsidRPr="00497966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 xml:space="preserve"> по стандартизации</w:t>
      </w:r>
      <w:r w:rsidRPr="00497966">
        <w:rPr>
          <w:rFonts w:ascii="Times New Roman" w:eastAsiaTheme="minorEastAsia" w:hAnsi="Times New Roman" w:cs="Times New Roman"/>
          <w:bCs/>
          <w:color w:val="000000"/>
          <w:lang w:eastAsia="en-US"/>
        </w:rPr>
        <w:t>:</w:t>
      </w:r>
    </w:p>
    <w:p w14:paraId="2FFCCB2A" w14:textId="77777777" w:rsid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bookmarkStart w:id="4" w:name="_Hlk99953554"/>
      <w:r w:rsidRPr="00497966">
        <w:rPr>
          <w:rStyle w:val="FontStyle45"/>
          <w:rFonts w:ascii="Times New Roman" w:cs="Times New Roman"/>
          <w:b w:val="0"/>
          <w:color w:val="auto"/>
          <w:lang w:eastAsia="en-US"/>
        </w:rPr>
        <w:t>СТ РК 1513</w:t>
      </w:r>
      <w:bookmarkEnd w:id="4"/>
      <w:r>
        <w:rPr>
          <w:rStyle w:val="FontStyle45"/>
          <w:rFonts w:ascii="Times New Roman" w:cs="Times New Roman"/>
          <w:b w:val="0"/>
          <w:color w:val="auto"/>
          <w:lang w:eastAsia="en-US"/>
        </w:rPr>
        <w:t>-2019</w:t>
      </w:r>
      <w:r w:rsidRPr="00497966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Ресурсосбережение. Обращение с отходами на всех этапах технологического цикла. Классификация и методы переработки ртутьсодержащих отходов. Основные положения.</w:t>
      </w:r>
    </w:p>
    <w:p w14:paraId="646F2F3F" w14:textId="776EB5EC" w:rsidR="00A653E1" w:rsidRPr="00497966" w:rsidRDefault="009E3A95" w:rsidP="0057384E">
      <w:pPr>
        <w:pStyle w:val="Style8"/>
        <w:widowControl/>
        <w:ind w:firstLine="567"/>
        <w:rPr>
          <w:rStyle w:val="FontStyle45"/>
          <w:rFonts w:ascii="Times New Roman" w:hAnsi="Times New Roman" w:cs="Times New Roman"/>
          <w:b w:val="0"/>
          <w:color w:val="auto"/>
          <w:lang w:eastAsia="en-US"/>
        </w:rPr>
      </w:pPr>
      <w:r w:rsidRPr="00497966">
        <w:rPr>
          <w:rStyle w:val="FontStyle45"/>
          <w:rFonts w:ascii="Times New Roman" w:hAnsi="Times New Roman" w:cs="Times New Roman"/>
          <w:b w:val="0"/>
          <w:color w:val="auto"/>
          <w:lang w:eastAsia="en-US"/>
        </w:rPr>
        <w:t>СТ РК 3498</w:t>
      </w:r>
      <w:r w:rsidR="00BD23F3">
        <w:rPr>
          <w:rStyle w:val="FontStyle45"/>
          <w:rFonts w:ascii="Times New Roman" w:hAnsi="Times New Roman" w:cs="Times New Roman"/>
          <w:b w:val="0"/>
          <w:color w:val="auto"/>
          <w:lang w:eastAsia="en-US"/>
        </w:rPr>
        <w:t>-2019</w:t>
      </w:r>
      <w:r w:rsidRPr="00497966">
        <w:rPr>
          <w:rStyle w:val="FontStyle45"/>
          <w:rFonts w:ascii="Times New Roman" w:hAnsi="Times New Roman" w:cs="Times New Roman"/>
          <w:b w:val="0"/>
          <w:color w:val="auto"/>
          <w:lang w:eastAsia="en-US"/>
        </w:rPr>
        <w:t xml:space="preserve"> Опасные медицинские отходы. Требования к раздельному сбору, хранению, приему, транспортировке и утилизации (обезвреживанию).</w:t>
      </w:r>
    </w:p>
    <w:p w14:paraId="33F9D280" w14:textId="27EC6650" w:rsidR="00E76908" w:rsidRP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E76908">
        <w:rPr>
          <w:rStyle w:val="FontStyle45"/>
          <w:rFonts w:ascii="Times New Roman" w:cs="Times New Roman"/>
          <w:b w:val="0"/>
          <w:color w:val="auto"/>
          <w:lang w:eastAsia="en-US"/>
        </w:rPr>
        <w:t>ГОСТ 9.104-79 Единая система защиты от коррозии и старения. Покрытия лакокрасочные. Группы условий эксплуатации.</w:t>
      </w:r>
    </w:p>
    <w:p w14:paraId="44BCED42" w14:textId="58E90FB8" w:rsidR="00E76908" w:rsidRP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E76908">
        <w:rPr>
          <w:rStyle w:val="FontStyle45"/>
          <w:rFonts w:ascii="Times New Roman" w:cs="Times New Roman"/>
          <w:b w:val="0"/>
          <w:color w:val="auto"/>
          <w:lang w:eastAsia="en-US"/>
        </w:rPr>
        <w:t>ГОСТ 9.032-74 Единая система защиты от коррозии и старения. Покрытия лакокрасочные. Группы, технические требования и обозначения.</w:t>
      </w:r>
    </w:p>
    <w:p w14:paraId="1B444526" w14:textId="53233B32" w:rsidR="00E76908" w:rsidRP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E76908">
        <w:rPr>
          <w:rStyle w:val="FontStyle45"/>
          <w:rFonts w:ascii="Times New Roman" w:cs="Times New Roman"/>
          <w:b w:val="0"/>
          <w:color w:val="auto"/>
          <w:lang w:eastAsia="en-US"/>
        </w:rPr>
        <w:t>ГОСТ 9.303-84 Единая система защиты от коррозии и старения. Покрытия металлические и неметаллические неорганические. Общие требования к выбору.</w:t>
      </w:r>
    </w:p>
    <w:p w14:paraId="289BEFEF" w14:textId="2F1BFD24" w:rsidR="00E76908" w:rsidRP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E76908">
        <w:rPr>
          <w:rStyle w:val="FontStyle45"/>
          <w:rFonts w:ascii="Times New Roman" w:cs="Times New Roman"/>
          <w:b w:val="0"/>
          <w:color w:val="auto"/>
          <w:lang w:eastAsia="en-US"/>
        </w:rPr>
        <w:t>ГОСТ 9.306-85 Единая система защиты от коррозии и старения. Покрытия металлические и неметаллические неорганические. Обозначения.</w:t>
      </w:r>
    </w:p>
    <w:p w14:paraId="78F26DB6" w14:textId="6CBC13B8" w:rsidR="00E76908" w:rsidRP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E76908">
        <w:rPr>
          <w:rStyle w:val="FontStyle45"/>
          <w:rFonts w:ascii="Times New Roman" w:cs="Times New Roman"/>
          <w:b w:val="0"/>
          <w:color w:val="auto"/>
          <w:lang w:eastAsia="en-US"/>
        </w:rPr>
        <w:t>ГОСТ 3242-79 Соединения сварные. Методы контроля качества.</w:t>
      </w:r>
    </w:p>
    <w:p w14:paraId="5F07477C" w14:textId="15F0C701" w:rsidR="00E76908" w:rsidRP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E76908">
        <w:rPr>
          <w:rStyle w:val="FontStyle45"/>
          <w:rFonts w:ascii="Times New Roman" w:cs="Times New Roman"/>
          <w:b w:val="0"/>
          <w:color w:val="auto"/>
          <w:lang w:eastAsia="en-US"/>
        </w:rPr>
        <w:t>ГОСТ 14771-76 Дуговая сварка в защитном газе. Соединения сварные. Основные типы, конструктивные элементы и размеры.</w:t>
      </w:r>
    </w:p>
    <w:p w14:paraId="77E10945" w14:textId="5E1B0D22" w:rsidR="00E76908" w:rsidRPr="00E76908" w:rsidRDefault="00E76908" w:rsidP="00E7690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E76908">
        <w:rPr>
          <w:rStyle w:val="FontStyle45"/>
          <w:rFonts w:ascii="Times New Roman" w:cs="Times New Roman"/>
          <w:b w:val="0"/>
          <w:color w:val="auto"/>
          <w:lang w:eastAsia="en-US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</w:r>
    </w:p>
    <w:p w14:paraId="2EA5FC76" w14:textId="77777777" w:rsidR="009E3A95" w:rsidRPr="00497966" w:rsidRDefault="009E3A95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14:paraId="13587DF8" w14:textId="3182A5C3" w:rsidR="00A653E1" w:rsidRPr="00497966" w:rsidRDefault="00A653E1" w:rsidP="00A653E1">
      <w:pPr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  <w:r w:rsidRPr="00497966">
        <w:rPr>
          <w:rStyle w:val="FontStyle56"/>
          <w:rFonts w:ascii="Times New Roman" w:cs="Times New Roman"/>
          <w:sz w:val="20"/>
          <w:szCs w:val="20"/>
          <w:lang w:eastAsia="en-US"/>
        </w:rPr>
        <w:t>Примечание – При пользовании настоящим стандартом целесообразно проверить действие</w:t>
      </w:r>
      <w:r w:rsidR="003C57F7" w:rsidRPr="00497966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</w:t>
      </w:r>
      <w:r w:rsidRPr="00497966">
        <w:rPr>
          <w:rStyle w:val="FontStyle56"/>
          <w:rFonts w:ascii="Times New Roman" w:cs="Times New Roman"/>
          <w:sz w:val="20"/>
          <w:szCs w:val="20"/>
          <w:lang w:eastAsia="en-US"/>
        </w:rPr>
        <w:t>ссылочных стандартов и классификаторов по каталогу «Документы по стандартизации» по состоянию на текущий год и</w:t>
      </w:r>
      <w:r w:rsidR="003C57F7" w:rsidRPr="00497966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</w:t>
      </w:r>
      <w:r w:rsidRPr="00497966">
        <w:rPr>
          <w:rStyle w:val="FontStyle56"/>
          <w:rFonts w:ascii="Times New Roman" w:cs="Times New Roman"/>
          <w:sz w:val="20"/>
          <w:szCs w:val="20"/>
          <w:lang w:eastAsia="en-US"/>
        </w:rPr>
        <w:t>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093F931" w14:textId="77777777" w:rsidR="00A653E1" w:rsidRPr="00497966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14:paraId="55E9242A" w14:textId="47418BF2" w:rsidR="00063FCB" w:rsidRPr="00497966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97966">
        <w:rPr>
          <w:rStyle w:val="FontStyle45"/>
          <w:rFonts w:ascii="Times New Roman" w:cs="Times New Roman"/>
          <w:color w:val="auto"/>
          <w:lang w:eastAsia="en-US"/>
        </w:rPr>
        <w:t xml:space="preserve">3 </w:t>
      </w:r>
      <w:r w:rsidR="00063FCB" w:rsidRPr="00497966">
        <w:rPr>
          <w:rStyle w:val="FontStyle45"/>
          <w:rFonts w:ascii="Times New Roman" w:cs="Times New Roman"/>
          <w:color w:val="auto"/>
          <w:lang w:eastAsia="en-US"/>
        </w:rPr>
        <w:t>Термины и определения</w:t>
      </w:r>
    </w:p>
    <w:p w14:paraId="6C1D4562" w14:textId="77777777" w:rsidR="00063FCB" w:rsidRPr="00497966" w:rsidRDefault="00063FCB" w:rsidP="005667D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14:paraId="39FBB08C" w14:textId="352D8650" w:rsidR="00877C9D" w:rsidRPr="00F15E21" w:rsidRDefault="0041132A" w:rsidP="00BB74E9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 w:rsidRPr="00497966">
        <w:rPr>
          <w:rFonts w:ascii="Times New Roman" w:eastAsiaTheme="minorEastAsia" w:hAnsi="Times New Roman" w:cs="Times New Roman"/>
          <w:bCs/>
          <w:color w:val="000000"/>
          <w:lang w:eastAsia="en-US"/>
        </w:rPr>
        <w:t>В настоящем стандарте</w:t>
      </w:r>
      <w:r w:rsidR="008F469E" w:rsidRPr="00497966"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 </w:t>
      </w:r>
      <w:r w:rsidRPr="00497966">
        <w:rPr>
          <w:rFonts w:ascii="Times New Roman" w:eastAsiaTheme="minorEastAsia" w:hAnsi="Times New Roman" w:cs="Times New Roman"/>
          <w:bCs/>
          <w:color w:val="000000"/>
          <w:lang w:eastAsia="en-US"/>
        </w:rPr>
        <w:t>применяются следующие термины с соответствующими определениями:</w:t>
      </w:r>
    </w:p>
    <w:p w14:paraId="6EEFCEB6" w14:textId="0074D7AA" w:rsidR="000C47FB" w:rsidRPr="00A8348B" w:rsidRDefault="000C47FB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3.1 И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нсинератор</w:t>
      </w:r>
      <w:r w:rsidR="00FB47F8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камерный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: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Двухкамерная установка для термического обезвреживания (уничтожения) отходов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состоящая из камеры сжигания</w:t>
      </w:r>
      <w:r w:rsidR="00381DFB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и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камеры дожигания дымовых газов</w:t>
      </w:r>
      <w:r w:rsidR="00381DFB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неподвижных прямоугольных форм</w:t>
      </w:r>
      <w:r w:rsidR="00A13EBA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в основании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,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которая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BD1A2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неотъемлемо 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оснащ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ена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системой комплекс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а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пылегазоочистного оборудования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, являющегося </w:t>
      </w:r>
      <w:r w:rsid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одновременно 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самостоятельным видом оборудования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</w:p>
    <w:p w14:paraId="0A32E548" w14:textId="79996B65" w:rsidR="00A13EBA" w:rsidRPr="00A8348B" w:rsidRDefault="00381DFB" w:rsidP="00A13EBA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3.2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</w:t>
      </w:r>
      <w:r w:rsidR="00FB47F8">
        <w:rPr>
          <w:rFonts w:ascii="Times New Roman" w:eastAsiaTheme="minorEastAsia" w:hAnsi="Times New Roman" w:cs="Times New Roman"/>
          <w:b/>
          <w:color w:val="000000"/>
          <w:lang w:eastAsia="zh-CN"/>
        </w:rPr>
        <w:t>И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нсинератор</w:t>
      </w:r>
      <w:r w:rsidR="00FB47F8" w:rsidRPr="00FB47F8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</w:t>
      </w:r>
      <w:r w:rsidR="00FB47F8">
        <w:rPr>
          <w:rFonts w:ascii="Times New Roman" w:eastAsiaTheme="minorEastAsia" w:hAnsi="Times New Roman" w:cs="Times New Roman"/>
          <w:b/>
          <w:color w:val="000000"/>
          <w:lang w:eastAsia="zh-CN"/>
        </w:rPr>
        <w:t>р</w:t>
      </w:r>
      <w:r w:rsidR="00FB47F8"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оторный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:</w:t>
      </w:r>
      <w:r w:rsidR="00A13EBA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Двухкамерная установка для термического обезвреживания (уничтожения) отходов состоящая из </w:t>
      </w:r>
      <w:r w:rsidR="00A8348B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вращающейся</w:t>
      </w:r>
      <w:r w:rsidR="00A13EBA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цилиндрической формы камеры сжигания и неподвижной прямоугольной формы в основании камеры дожигания дымовых газов, которая неотъемлемо оснащена системой комплекса пылегазоочистного оборудования, являющегося самостоятельным видом оборудования.</w:t>
      </w:r>
    </w:p>
    <w:p w14:paraId="0E51A582" w14:textId="3AF4FBEF" w:rsidR="00986289" w:rsidRPr="00A8348B" w:rsidRDefault="000C47FB" w:rsidP="00986289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Крематор: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Однокамерная или двухкамерная установка для термического обезвреживания (уничтожения) отходов</w:t>
      </w:r>
      <w:r w:rsidR="00A13EBA" w:rsidRPr="00A8348B">
        <w:t xml:space="preserve"> </w:t>
      </w:r>
      <w:r w:rsidR="00A13EBA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неподвижной(-ых) прямоугольной(-ых) форм в основании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, 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которая </w:t>
      </w:r>
      <w:r w:rsidR="00BD1A2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неотъемлемо 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оснащается системой комплекс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а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пылегазоочистного 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lastRenderedPageBreak/>
        <w:t xml:space="preserve">оборудования, являющегося </w:t>
      </w:r>
      <w:r w:rsid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одновременно 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самостоятельным и отдельным видом оборудования.</w:t>
      </w:r>
    </w:p>
    <w:p w14:paraId="46ABF382" w14:textId="2017532F" w:rsidR="000C47FB" w:rsidRPr="00A8348B" w:rsidRDefault="000C47FB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4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Стерилизатор (автоклав):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Оборудование, предназначенное для высокотемпературного обезвреживания опасных медицинских отходов классов Б </w:t>
      </w:r>
      <w:proofErr w:type="gramStart"/>
      <w:r w:rsidR="00C5267F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и</w:t>
      </w:r>
      <w:proofErr w:type="gramEnd"/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В горячим паром под давлением оснащенное </w:t>
      </w:r>
      <w:r w:rsidR="00C5267F" w:rsidRP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перед камерой обезвреживания 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встроенным </w:t>
      </w:r>
      <w:r w:rsid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в нее </w:t>
      </w:r>
      <w:r w:rsidR="00C5267F" w:rsidRP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технологически </w:t>
      </w:r>
      <w:r w:rsid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и технически </w:t>
      </w:r>
      <w:r w:rsidR="00C5267F" w:rsidRP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взаимосвязанным 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измельчителем</w:t>
      </w:r>
      <w:r w:rsidR="00986289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  <w:r w:rsidR="00C5267F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 </w:t>
      </w:r>
    </w:p>
    <w:p w14:paraId="4DA9904D" w14:textId="233B69F5" w:rsidR="000C47FB" w:rsidRPr="00A8348B" w:rsidRDefault="000C47FB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5</w:t>
      </w: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Пылегазоочистное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оборудование (ПГОУ):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461F77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Ряд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отдельн</w:t>
      </w:r>
      <w:r w:rsidR="00461F77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о изготовленных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индивидуального назначения 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видов оборудования, </w:t>
      </w:r>
      <w:r w:rsidR="00461F77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смонтированных в определенной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технологической </w:t>
      </w:r>
      <w:r w:rsidR="00461F77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последовательности в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единый </w:t>
      </w:r>
      <w:r w:rsidR="00461F77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комплекс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, который </w:t>
      </w:r>
      <w:r w:rsidR="00461F77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предназначен для улавливания, удаления и </w:t>
      </w:r>
      <w:bookmarkStart w:id="5" w:name="_Hlk98847362"/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обезвреживания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загрязняющих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веществ</w:t>
      </w:r>
      <w:bookmarkEnd w:id="5"/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из дымовых газов,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которые 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поступаю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т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из камеры дожига инсинератора или камеры сжигания и/или дожига кремат</w:t>
      </w:r>
      <w:r w:rsidR="00627BC7"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ра перед выбросом их в атмосферный воздух.</w:t>
      </w:r>
      <w:r w:rsidR="00461F77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</w:p>
    <w:p w14:paraId="5DE2D68F" w14:textId="2F918C81" w:rsidR="00461F77" w:rsidRPr="00A8348B" w:rsidRDefault="00461F77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6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Загрязняющие вещества дымовых газов:</w:t>
      </w:r>
      <w:r w:rsidRPr="00A8348B">
        <w:t xml:space="preserve">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В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звешенные частицы (мелко/</w:t>
      </w:r>
      <w:proofErr w:type="gramStart"/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средне/крупно</w:t>
      </w:r>
      <w:proofErr w:type="gramEnd"/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дисперсные), газы и иные вредные вещества,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содержащихся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в дымовых газах,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8078BE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образующихся при термическом сжигании </w:t>
      </w: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и подлежащие улавливанию, удалению и обезвреживанию в ПГОУ.</w:t>
      </w:r>
      <w:r w:rsidR="009C78D8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</w:p>
    <w:p w14:paraId="23D9E78B" w14:textId="7A41BBBF" w:rsidR="00BD23F3" w:rsidRDefault="006C7C8B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7</w:t>
      </w:r>
      <w:r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Общий объем камеры сжигания:</w:t>
      </w:r>
      <w:r w:rsidR="00572C30" w:rsidRP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бщий внутренний объем </w:t>
      </w:r>
      <w:r w:rsid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неподвижной </w:t>
      </w:r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камеры сжигания, измеряющийся в метрах кубических </w:t>
      </w:r>
      <w:bookmarkStart w:id="6" w:name="_Hlk98865980"/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по формуле</w:t>
      </w:r>
      <w:r w:rsidR="00BD23F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(1)</w:t>
      </w:r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: </w:t>
      </w:r>
    </w:p>
    <w:p w14:paraId="28DAFC2C" w14:textId="77777777" w:rsidR="00BD23F3" w:rsidRDefault="00BD23F3" w:rsidP="00BD23F3">
      <w:pPr>
        <w:pStyle w:val="Style8"/>
        <w:widowControl/>
        <w:ind w:firstLine="0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536BBED1" w14:textId="79A1251C" w:rsidR="00BD23F3" w:rsidRPr="00BD23F3" w:rsidRDefault="00BD23F3" w:rsidP="00BD23F3">
      <w:pPr>
        <w:pStyle w:val="Style8"/>
        <w:widowControl/>
        <w:ind w:firstLine="0"/>
        <w:jc w:val="right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V=a×b×h</m:t>
        </m:r>
      </m:oMath>
      <w:r w:rsidRPr="00627BC7"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 w:rsidRPr="00627BC7"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 w:rsidRPr="00627BC7"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 w:rsidRPr="00627BC7"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 w:rsidRPr="00627BC7"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 w:rsidRPr="00BD23F3">
        <w:rPr>
          <w:rFonts w:ascii="Times New Roman" w:eastAsiaTheme="minorEastAsia" w:hAnsi="Times New Roman" w:cs="Times New Roman"/>
          <w:bCs/>
          <w:color w:val="000000"/>
          <w:lang w:eastAsia="zh-CN"/>
        </w:rPr>
        <w:t>(1)</w:t>
      </w:r>
    </w:p>
    <w:p w14:paraId="157D562B" w14:textId="77777777" w:rsidR="00BD23F3" w:rsidRPr="00BD23F3" w:rsidRDefault="00BD23F3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3581F0DC" w14:textId="77777777" w:rsidR="00BD23F3" w:rsidRDefault="00572C30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где V – объем</w:t>
      </w:r>
      <w:r w:rsidR="00BD23F3"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, м</w:t>
      </w:r>
      <w:r w:rsidR="00BD23F3" w:rsidRPr="00BD23F3">
        <w:rPr>
          <w:rFonts w:ascii="Times New Roman" w:eastAsiaTheme="minorEastAsia" w:hAnsi="Times New Roman" w:cs="Times New Roman"/>
          <w:bCs/>
          <w:color w:val="000000"/>
          <w:vertAlign w:val="superscript"/>
          <w:lang w:val="kk-KZ" w:eastAsia="zh-CN"/>
        </w:rPr>
        <w:t>3</w:t>
      </w:r>
      <w:r w:rsidR="00BD23F3"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1B87AFA0" w14:textId="77777777" w:rsidR="00BD23F3" w:rsidRDefault="00BD23F3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a</m:t>
        </m:r>
      </m:oMath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длина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4899E293" w14:textId="77777777" w:rsidR="00BD23F3" w:rsidRDefault="00BD23F3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b</m:t>
        </m:r>
      </m:oMath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ширина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1B640367" w14:textId="77777777" w:rsidR="007629CE" w:rsidRDefault="007629CE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h</m:t>
        </m:r>
      </m:oMath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высота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 w:rsidR="00572C30"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</w:p>
    <w:p w14:paraId="5C7D3ACC" w14:textId="75B427B3" w:rsidR="006C7C8B" w:rsidRDefault="00572C30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и </w:t>
      </w:r>
      <w:bookmarkEnd w:id="6"/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включающий в себе объем камеры, где сжигаются отходы над колосниками, а также объем камеры под колосниками, являющийся место скопления зольного остатка.</w:t>
      </w:r>
    </w:p>
    <w:p w14:paraId="447E5662" w14:textId="7A602577" w:rsidR="007629CE" w:rsidRPr="007629CE" w:rsidRDefault="00B00EA5" w:rsidP="00B00EA5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>бщий внутренний объем подвижной камеры сжигания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роторного </w:t>
      </w:r>
      <w:proofErr w:type="spellStart"/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инсинератора</w:t>
      </w:r>
      <w:proofErr w:type="spellEnd"/>
      <w:r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>, измеряющийся в м</w:t>
      </w:r>
      <w:r w:rsidRPr="00B00EA5">
        <w:rPr>
          <w:rFonts w:ascii="Times New Roman" w:hAnsi="Times New Roman" w:cs="Times New Roman"/>
        </w:rPr>
        <w:t xml:space="preserve"> вычисляется </w:t>
      </w:r>
      <w:r>
        <w:rPr>
          <w:rFonts w:ascii="Times New Roman" w:hAnsi="Times New Roman" w:cs="Times New Roman"/>
        </w:rPr>
        <w:t>по ф</w:t>
      </w:r>
      <w:r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>ормул</w:t>
      </w:r>
      <w:r w:rsidR="007629CE">
        <w:rPr>
          <w:rFonts w:ascii="Times New Roman" w:eastAsiaTheme="minorEastAsia" w:hAnsi="Times New Roman" w:cs="Times New Roman"/>
          <w:bCs/>
          <w:color w:val="000000"/>
          <w:lang w:eastAsia="zh-CN"/>
        </w:rPr>
        <w:t>е (2)</w:t>
      </w:r>
      <w:r w:rsidR="007629CE" w:rsidRPr="007629CE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7629CE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>объема цилиндра через радиус и высоту</w:t>
      </w:r>
      <w:r w:rsidR="007629CE" w:rsidRPr="007629CE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</w:p>
    <w:p w14:paraId="3EAE880C" w14:textId="77777777" w:rsidR="007629CE" w:rsidRDefault="007629CE" w:rsidP="00B00EA5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22AFCC67" w14:textId="5248E253" w:rsidR="007629CE" w:rsidRPr="00627BC7" w:rsidRDefault="007629CE" w:rsidP="007629CE">
      <w:pPr>
        <w:pStyle w:val="Style8"/>
        <w:widowControl/>
        <w:ind w:firstLine="0"/>
        <w:jc w:val="right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V=π×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lang w:eastAsia="zh-CN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lang w:eastAsia="zh-CN"/>
          </w:rPr>
          <m:t>×h</m:t>
        </m:r>
      </m:oMath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 w:rsidRPr="00627BC7">
        <w:rPr>
          <w:rFonts w:ascii="Times New Roman" w:eastAsiaTheme="minorEastAsia" w:hAnsi="Times New Roman" w:cs="Times New Roman"/>
          <w:bCs/>
          <w:color w:val="000000"/>
          <w:lang w:eastAsia="zh-CN"/>
        </w:rPr>
        <w:t>(2)</w:t>
      </w:r>
    </w:p>
    <w:p w14:paraId="0B387951" w14:textId="77777777" w:rsidR="007629CE" w:rsidRPr="00627BC7" w:rsidRDefault="007629CE" w:rsidP="00B00EA5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1E5B6E00" w14:textId="77777777" w:rsidR="007629CE" w:rsidRDefault="007629CE" w:rsidP="00B00EA5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г</w:t>
      </w:r>
      <w:r w:rsidR="003B3249">
        <w:rPr>
          <w:rFonts w:ascii="Times New Roman" w:eastAsiaTheme="minorEastAsia" w:hAnsi="Times New Roman" w:cs="Times New Roman"/>
          <w:bCs/>
          <w:color w:val="000000"/>
          <w:lang w:eastAsia="zh-CN"/>
        </w:rPr>
        <w:t>де</w:t>
      </w:r>
      <w:r w:rsidRPr="007629CE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π</m:t>
        </m:r>
      </m:oMath>
      <w:r w:rsidR="00B00EA5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–</w:t>
      </w:r>
      <w:r w:rsidR="00B00EA5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число пи (3.1415)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3ADFE93A" w14:textId="77777777" w:rsidR="007629CE" w:rsidRDefault="007629CE" w:rsidP="00B00EA5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h</m:t>
        </m:r>
      </m:oMath>
      <w:r w:rsidR="00B00EA5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3B3249">
        <w:rPr>
          <w:rFonts w:ascii="Times New Roman" w:eastAsiaTheme="minorEastAsia" w:hAnsi="Times New Roman" w:cs="Times New Roman"/>
          <w:bCs/>
          <w:color w:val="000000"/>
          <w:lang w:eastAsia="zh-CN"/>
        </w:rPr>
        <w:t>–</w:t>
      </w:r>
      <w:r w:rsidR="00B00EA5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высота</w:t>
      </w:r>
      <w:r w:rsidR="003B3249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(длина) подвижной камеры сжигания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4310EA3A" w14:textId="3EA99088" w:rsidR="00B00EA5" w:rsidRDefault="007629CE" w:rsidP="00B00EA5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r</m:t>
        </m:r>
      </m:oMath>
      <w:r w:rsidR="00B00EA5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–</w:t>
      </w:r>
      <w:r w:rsidR="00B00EA5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радиус основания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 w:rsidR="00B00EA5" w:rsidRPr="00B00EA5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</w:p>
    <w:p w14:paraId="0A1A8421" w14:textId="77777777" w:rsidR="007629CE" w:rsidRDefault="007629CE" w:rsidP="00B00EA5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189582BA" w14:textId="2F33D7DD" w:rsidR="007629CE" w:rsidRDefault="006C7C8B" w:rsidP="00A8348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8</w:t>
      </w:r>
      <w:r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Полезный объем камеры сжигания</w:t>
      </w:r>
      <w:r w:rsidR="00436BD5"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камерного </w:t>
      </w:r>
      <w:proofErr w:type="spellStart"/>
      <w:r w:rsidR="00436BD5"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>инсинератора</w:t>
      </w:r>
      <w:proofErr w:type="spellEnd"/>
      <w:r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>:</w:t>
      </w:r>
      <w:r w:rsidR="00572C30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bookmarkStart w:id="7" w:name="_Hlk98865692"/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В</w:t>
      </w:r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нутренний объем </w:t>
      </w:r>
      <w:r w:rsidR="00B00EA5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неподвижной </w:t>
      </w:r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камеры сжигания, </w:t>
      </w:r>
      <w:bookmarkEnd w:id="7"/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измеряющийся в метрах кубических по формуле</w:t>
      </w:r>
      <w:r w:rsidR="007629CE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(3)</w:t>
      </w:r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:</w:t>
      </w:r>
    </w:p>
    <w:p w14:paraId="2DACF7FF" w14:textId="77777777" w:rsidR="007629CE" w:rsidRDefault="007629CE" w:rsidP="00A8348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64A5CD7F" w14:textId="67729AC4" w:rsidR="007629CE" w:rsidRDefault="007629CE" w:rsidP="007629CE">
      <w:pPr>
        <w:pStyle w:val="Style8"/>
        <w:widowControl/>
        <w:ind w:firstLine="567"/>
        <w:jc w:val="right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V=a×b×h</m:t>
        </m:r>
      </m:oMath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  <w:t>(3)</w:t>
      </w:r>
    </w:p>
    <w:p w14:paraId="162952AA" w14:textId="77777777" w:rsidR="007629CE" w:rsidRDefault="007629CE" w:rsidP="00A8348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34268216" w14:textId="7B6C817E" w:rsidR="007629CE" w:rsidRDefault="007629CE" w:rsidP="007629CE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где V – объем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, м</w:t>
      </w:r>
      <w:r w:rsidRPr="00BD23F3">
        <w:rPr>
          <w:rFonts w:ascii="Times New Roman" w:eastAsiaTheme="minorEastAsia" w:hAnsi="Times New Roman" w:cs="Times New Roman"/>
          <w:bCs/>
          <w:color w:val="000000"/>
          <w:vertAlign w:val="superscript"/>
          <w:lang w:val="kk-KZ" w:eastAsia="zh-CN"/>
        </w:rPr>
        <w:t>3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445959FD" w14:textId="77777777" w:rsidR="007629CE" w:rsidRDefault="007629CE" w:rsidP="007629CE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a</m:t>
        </m:r>
      </m:oMath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длина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32DE0A24" w14:textId="77777777" w:rsidR="007629CE" w:rsidRDefault="007629CE" w:rsidP="007629CE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b</m:t>
        </m:r>
      </m:oMath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ширина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0B37C8A5" w14:textId="17371718" w:rsidR="007629CE" w:rsidRDefault="007629CE" w:rsidP="007629CE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h</m:t>
        </m:r>
      </m:oMath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высота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</w:p>
    <w:p w14:paraId="755CEE9F" w14:textId="410DA126" w:rsidR="00A8348B" w:rsidRPr="00D75B54" w:rsidRDefault="007629CE" w:rsidP="00A8348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и</w:t>
      </w:r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включающий в себе объем камеры, где сжигаются отходы над колосниками и, </w:t>
      </w:r>
      <w:r w:rsidR="00D93B5D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не включающий в себя</w:t>
      </w:r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объем камеры под колосниками (являющийся место</w:t>
      </w:r>
      <w:r w:rsidR="00D93B5D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м</w:t>
      </w:r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скопления зольного остатка) и</w:t>
      </w:r>
      <w:bookmarkStart w:id="8" w:name="_Hlk100240569"/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bookmarkStart w:id="9" w:name="_Hlk100237318"/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без учета объёма зоны </w:t>
      </w:r>
      <w:bookmarkEnd w:id="8"/>
      <w:r w:rsidR="00D75B54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температурного окисления</w:t>
      </w:r>
      <w:r w:rsidR="00A8348B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</w:p>
    <w:bookmarkEnd w:id="9"/>
    <w:p w14:paraId="234413FB" w14:textId="0B206E84" w:rsidR="000E571C" w:rsidRDefault="006C7C8B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27BC7">
        <w:rPr>
          <w:rFonts w:ascii="Times New Roman" w:eastAsiaTheme="minorEastAsia" w:hAnsi="Times New Roman" w:cs="Times New Roman"/>
          <w:b/>
          <w:color w:val="000000"/>
          <w:lang w:eastAsia="zh-CN"/>
        </w:rPr>
        <w:lastRenderedPageBreak/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9</w:t>
      </w:r>
      <w:r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Объем камеры дожигания</w:t>
      </w:r>
      <w:r w:rsidR="00436BD5"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камерного </w:t>
      </w:r>
      <w:proofErr w:type="spellStart"/>
      <w:r w:rsidR="00436BD5"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>инсинератора</w:t>
      </w:r>
      <w:proofErr w:type="spellEnd"/>
      <w:r w:rsidRPr="00D75B54">
        <w:rPr>
          <w:rFonts w:ascii="Times New Roman" w:eastAsiaTheme="minorEastAsia" w:hAnsi="Times New Roman" w:cs="Times New Roman"/>
          <w:b/>
          <w:color w:val="000000"/>
          <w:lang w:eastAsia="zh-CN"/>
        </w:rPr>
        <w:t>:</w:t>
      </w:r>
      <w:r w:rsidR="00572C30" w:rsidRPr="00D75B54">
        <w:t xml:space="preserve">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="00572C30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бщий внутренний объем камеры сжигания, измеряющийся в метрах кубических по формуле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(4)</w:t>
      </w:r>
      <w:r w:rsidR="00572C30" w:rsidRPr="00D75B54">
        <w:rPr>
          <w:rFonts w:ascii="Times New Roman" w:eastAsiaTheme="minorEastAsia" w:hAnsi="Times New Roman" w:cs="Times New Roman"/>
          <w:bCs/>
          <w:color w:val="000000"/>
          <w:lang w:eastAsia="zh-CN"/>
        </w:rPr>
        <w:t>:</w:t>
      </w:r>
    </w:p>
    <w:p w14:paraId="16E07C60" w14:textId="77777777" w:rsidR="000E571C" w:rsidRDefault="000E571C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30F6D1DE" w14:textId="077AD642" w:rsidR="000E571C" w:rsidRDefault="000E571C" w:rsidP="000E571C">
      <w:pPr>
        <w:pStyle w:val="Style8"/>
        <w:widowControl/>
        <w:ind w:firstLine="567"/>
        <w:jc w:val="right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V=π×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lang w:eastAsia="zh-CN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lang w:eastAsia="zh-CN"/>
          </w:rPr>
          <m:t>×h</m:t>
        </m:r>
      </m:oMath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ab/>
        <w:t>(4)</w:t>
      </w:r>
    </w:p>
    <w:p w14:paraId="129C4DA3" w14:textId="77777777" w:rsidR="000E571C" w:rsidRDefault="000E571C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1392AC0F" w14:textId="77777777" w:rsidR="000E571C" w:rsidRDefault="000E571C" w:rsidP="000E571C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>где V – объем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, м</w:t>
      </w:r>
      <w:r w:rsidRPr="00BD23F3">
        <w:rPr>
          <w:rFonts w:ascii="Times New Roman" w:eastAsiaTheme="minorEastAsia" w:hAnsi="Times New Roman" w:cs="Times New Roman"/>
          <w:bCs/>
          <w:color w:val="000000"/>
          <w:vertAlign w:val="superscript"/>
          <w:lang w:val="kk-KZ" w:eastAsia="zh-CN"/>
        </w:rPr>
        <w:t>3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7CDF7537" w14:textId="77777777" w:rsidR="000E571C" w:rsidRDefault="000E571C" w:rsidP="000E571C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a</m:t>
        </m:r>
      </m:oMath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длина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23A0C0E8" w14:textId="77777777" w:rsidR="000E571C" w:rsidRDefault="000E571C" w:rsidP="000E571C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b</m:t>
        </m:r>
      </m:oMath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ширина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</w:t>
      </w:r>
      <w:r>
        <w:rPr>
          <w:rFonts w:ascii="Times New Roman" w:eastAsiaTheme="minorEastAsia" w:hAnsi="Times New Roman" w:cs="Times New Roman"/>
          <w:bCs/>
          <w:color w:val="000000"/>
          <w:lang w:val="kk-KZ" w:eastAsia="zh-CN"/>
        </w:rPr>
        <w:t>;</w:t>
      </w:r>
    </w:p>
    <w:p w14:paraId="69155CEB" w14:textId="54FA08F9" w:rsidR="000E571C" w:rsidRDefault="000E571C" w:rsidP="000E571C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m:oMath>
        <m:r>
          <w:rPr>
            <w:rFonts w:ascii="Cambria Math" w:eastAsiaTheme="minorEastAsia" w:hAnsi="Cambria Math" w:cs="Times New Roman"/>
            <w:color w:val="000000"/>
            <w:lang w:eastAsia="zh-CN"/>
          </w:rPr>
          <m:t>h</m:t>
        </m:r>
      </m:oMath>
      <w:r w:rsidRPr="00A8348B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– высота</w:t>
      </w:r>
      <w:r>
        <w:rPr>
          <w:rFonts w:ascii="Times New Roman" w:eastAsiaTheme="minorEastAsia" w:hAnsi="Times New Roman" w:cs="Times New Roman"/>
          <w:bCs/>
          <w:color w:val="000000"/>
          <w:lang w:eastAsia="zh-CN"/>
        </w:rPr>
        <w:t>, м.</w:t>
      </w:r>
    </w:p>
    <w:p w14:paraId="78814DCD" w14:textId="77777777" w:rsidR="000E571C" w:rsidRDefault="000E571C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</w:p>
    <w:p w14:paraId="1D39CF63" w14:textId="2D36BFB7" w:rsidR="007C53C7" w:rsidRPr="007C53C7" w:rsidRDefault="007C53C7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/>
          <w:color w:val="000000"/>
          <w:lang w:eastAsia="zh-CN"/>
        </w:rPr>
      </w:pPr>
      <w:r w:rsidRPr="00D93B5D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10</w:t>
      </w:r>
      <w:r w:rsidRPr="00D93B5D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Д</w:t>
      </w:r>
      <w:proofErr w:type="spellStart"/>
      <w:r w:rsidRPr="00D93B5D">
        <w:rPr>
          <w:rFonts w:ascii="Times New Roman" w:eastAsiaTheme="minorEastAsia" w:hAnsi="Times New Roman" w:cs="Times New Roman"/>
          <w:b/>
          <w:color w:val="000000"/>
          <w:lang w:eastAsia="zh-CN"/>
        </w:rPr>
        <w:t>емеркуризационная</w:t>
      </w:r>
      <w:proofErr w:type="spellEnd"/>
      <w:r w:rsidRPr="00D93B5D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установка (оборудование):</w:t>
      </w:r>
      <w:r w:rsidR="00A8348B" w:rsidRPr="00D93B5D">
        <w:t xml:space="preserve">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У</w:t>
      </w:r>
      <w:r w:rsidR="00A8348B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становка, обеспечивающая </w:t>
      </w:r>
      <w:r w:rsidR="00F107BB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>нагревание отходов</w:t>
      </w:r>
      <w:r w:rsidR="00A8348B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ртути </w:t>
      </w:r>
      <w:r w:rsidR="00F107BB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до температуры более </w:t>
      </w:r>
      <w:r w:rsidR="00D93B5D" w:rsidRPr="00D93B5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+</w:t>
      </w:r>
      <w:r w:rsidR="00D93B5D" w:rsidRPr="00D93B5D">
        <w:t xml:space="preserve"> </w:t>
      </w:r>
      <w:r w:rsidR="00D93B5D" w:rsidRPr="00D93B5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356,7</w:t>
      </w:r>
      <w:r w:rsidR="003437D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="00D93B5D" w:rsidRPr="00D93B5D">
        <w:rPr>
          <w:rStyle w:val="FontStyle54"/>
          <w:rFonts w:ascii="Times New Roman" w:hAnsi="Times New Roman" w:cs="Times New Roman"/>
          <w:bCs/>
          <w:sz w:val="24"/>
          <w:vertAlign w:val="superscript"/>
          <w:lang w:val="kk-KZ" w:eastAsia="en-US"/>
        </w:rPr>
        <w:t>о</w:t>
      </w:r>
      <w:r w:rsidR="00D93B5D" w:rsidRPr="00D93B5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С являющейся точкой кипения ртути</w:t>
      </w:r>
      <w:r w:rsidR="00D93B5D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F107BB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с последующим </w:t>
      </w:r>
      <w:r w:rsidR="008D1AD6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>извлечением</w:t>
      </w:r>
      <w:r w:rsidR="008D1AD6" w:rsidRPr="00D93B5D">
        <w:t xml:space="preserve"> </w:t>
      </w:r>
      <w:r w:rsidR="008D1AD6" w:rsidRPr="00D93B5D">
        <w:rPr>
          <w:rFonts w:ascii="Times New Roman" w:hAnsi="Times New Roman" w:cs="Times New Roman"/>
        </w:rPr>
        <w:t>из</w:t>
      </w:r>
      <w:r w:rsidR="008D1AD6" w:rsidRPr="00D93B5D">
        <w:t xml:space="preserve"> </w:t>
      </w:r>
      <w:r w:rsidR="008D1AD6" w:rsidRPr="00D93B5D">
        <w:rPr>
          <w:rFonts w:ascii="Times New Roman" w:hAnsi="Times New Roman" w:cs="Times New Roman"/>
        </w:rPr>
        <w:t xml:space="preserve">отходов металлической или </w:t>
      </w:r>
      <w:r w:rsidR="008D1AD6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>товарной ртути с содержанием основного вещества (ртуть) минимум 95 % и более</w:t>
      </w:r>
      <w:r w:rsidR="00A8348B" w:rsidRPr="00D93B5D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</w:p>
    <w:p w14:paraId="714BE0BB" w14:textId="5BEA4551" w:rsidR="00656FB4" w:rsidRDefault="000C47FB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6C7C8B">
        <w:rPr>
          <w:rFonts w:ascii="Times New Roman" w:eastAsiaTheme="minorEastAsia" w:hAnsi="Times New Roman" w:cs="Times New Roman"/>
          <w:b/>
          <w:color w:val="000000"/>
          <w:lang w:eastAsia="zh-CN"/>
        </w:rPr>
        <w:t>3.</w:t>
      </w:r>
      <w:r w:rsidR="00A8348B">
        <w:rPr>
          <w:rFonts w:ascii="Times New Roman" w:eastAsiaTheme="minorEastAsia" w:hAnsi="Times New Roman" w:cs="Times New Roman"/>
          <w:b/>
          <w:color w:val="000000"/>
          <w:lang w:eastAsia="zh-CN"/>
        </w:rPr>
        <w:t>1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1</w:t>
      </w:r>
      <w:r w:rsidR="00572C30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</w:t>
      </w:r>
      <w:r w:rsidRPr="001B1F63">
        <w:rPr>
          <w:rFonts w:ascii="Times New Roman" w:eastAsiaTheme="minorEastAsia" w:hAnsi="Times New Roman" w:cs="Times New Roman"/>
          <w:b/>
          <w:color w:val="000000"/>
          <w:lang w:eastAsia="zh-CN"/>
        </w:rPr>
        <w:t>Специализированн</w:t>
      </w:r>
      <w:r w:rsidR="008078BE" w:rsidRPr="001B1F63">
        <w:rPr>
          <w:rFonts w:ascii="Times New Roman" w:eastAsiaTheme="minorEastAsia" w:hAnsi="Times New Roman" w:cs="Times New Roman"/>
          <w:b/>
          <w:color w:val="000000"/>
          <w:lang w:eastAsia="zh-CN"/>
        </w:rPr>
        <w:t>ая</w:t>
      </w:r>
      <w:r w:rsidRPr="001B1F63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организация (предприятие):</w:t>
      </w:r>
      <w:r w:rsidR="00572C30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</w:t>
      </w:r>
      <w:r w:rsidR="008078BE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Субъект предпринимательства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, имеющи</w:t>
      </w:r>
      <w:r w:rsidR="009C78D8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й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статус юридического лица или зарегистрированн</w:t>
      </w:r>
      <w:r w:rsidR="009C78D8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е в качестве индивидуального предпринимателя физическ</w:t>
      </w:r>
      <w:r w:rsidR="009C78D8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ое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лиц</w:t>
      </w:r>
      <w:r w:rsidR="009C78D8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, осуществляющие процесс(ы) сбора </w:t>
      </w:r>
      <w:r w:rsidR="00986289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опасных 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медицинских </w:t>
      </w:r>
      <w:r w:rsidR="00986289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и других 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отходов от сторонних организаций и физических лиц, их транспортировки и </w:t>
      </w:r>
      <w:r w:rsidR="009C78D8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полного обезвреживания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на специальных установках (оборудовании)</w:t>
      </w:r>
      <w:r w:rsidR="009C78D8"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, отвечающих требования настоящего стандарта</w:t>
      </w:r>
      <w:r w:rsidRPr="001B1F63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  <w:r w:rsidR="00986289" w:rsidRPr="00F15E21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</w:p>
    <w:p w14:paraId="6AAD835B" w14:textId="4712506A" w:rsidR="00D93B5D" w:rsidRPr="007F5636" w:rsidRDefault="00D93B5D" w:rsidP="00D93B5D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7F5636">
        <w:rPr>
          <w:rFonts w:ascii="Times New Roman" w:eastAsiaTheme="minorEastAsia" w:hAnsi="Times New Roman" w:cs="Times New Roman"/>
          <w:b/>
          <w:color w:val="000000"/>
          <w:lang w:eastAsia="zh-CN"/>
        </w:rPr>
        <w:t>3.1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2</w:t>
      </w:r>
      <w:r w:rsidRPr="007F5636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Окружающая среда (ОС):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С</w:t>
      </w:r>
      <w:r w:rsidRPr="007F5636">
        <w:rPr>
          <w:rFonts w:ascii="Times New Roman" w:eastAsiaTheme="minorEastAsia" w:hAnsi="Times New Roman" w:cs="Times New Roman"/>
          <w:bCs/>
          <w:color w:val="000000"/>
          <w:lang w:eastAsia="zh-CN"/>
        </w:rPr>
        <w:t>овокупность окружающих человека условий, веществ и объектов материального мира, включающая в себя природную среду и антропогенную среду [1];</w:t>
      </w:r>
    </w:p>
    <w:p w14:paraId="7D3458B0" w14:textId="39B57195" w:rsidR="00D93B5D" w:rsidRPr="007F5636" w:rsidRDefault="00D93B5D" w:rsidP="00D93B5D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7F5636">
        <w:rPr>
          <w:rFonts w:ascii="Times New Roman" w:eastAsiaTheme="minorEastAsia" w:hAnsi="Times New Roman" w:cs="Times New Roman"/>
          <w:b/>
          <w:color w:val="000000"/>
          <w:lang w:eastAsia="zh-CN"/>
        </w:rPr>
        <w:t>3.1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3</w:t>
      </w:r>
      <w:r w:rsidRPr="007F5636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Отходящие дымовые </w:t>
      </w:r>
      <w:proofErr w:type="spellStart"/>
      <w:r w:rsidRPr="007F5636">
        <w:rPr>
          <w:rFonts w:ascii="Times New Roman" w:eastAsiaTheme="minorEastAsia" w:hAnsi="Times New Roman" w:cs="Times New Roman"/>
          <w:b/>
          <w:color w:val="000000"/>
          <w:lang w:eastAsia="zh-CN"/>
        </w:rPr>
        <w:t>газы</w:t>
      </w:r>
      <w:proofErr w:type="spellEnd"/>
      <w:r w:rsidRPr="007F5636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(ОГ):</w:t>
      </w:r>
      <w:r w:rsidRPr="007F5636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="007F5636" w:rsidRPr="007F5636">
        <w:rPr>
          <w:rFonts w:ascii="Times New Roman" w:eastAsiaTheme="minorEastAsia" w:hAnsi="Times New Roman" w:cs="Times New Roman"/>
          <w:bCs/>
          <w:color w:val="000000"/>
          <w:lang w:eastAsia="zh-CN"/>
        </w:rPr>
        <w:t>рганизованные выбросы дымовых газов от стационарного источника термического обезвреживания отходов</w:t>
      </w:r>
      <w:r w:rsidRPr="007F5636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</w:p>
    <w:p w14:paraId="5C3B428F" w14:textId="4413DC0C" w:rsidR="00D93B5D" w:rsidRPr="00497966" w:rsidRDefault="00D93B5D" w:rsidP="00D93B5D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A441DF">
        <w:rPr>
          <w:rFonts w:ascii="Times New Roman" w:eastAsiaTheme="minorEastAsia" w:hAnsi="Times New Roman" w:cs="Times New Roman"/>
          <w:b/>
          <w:color w:val="000000"/>
          <w:lang w:eastAsia="zh-CN"/>
        </w:rPr>
        <w:t>3.1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4</w:t>
      </w:r>
      <w:r w:rsidRPr="00A441DF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Опасные</w:t>
      </w:r>
      <w:r w:rsidRPr="007F5636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медицинские </w:t>
      </w:r>
      <w:r w:rsidRPr="00A441DF">
        <w:rPr>
          <w:rFonts w:ascii="Times New Roman" w:eastAsiaTheme="minorEastAsia" w:hAnsi="Times New Roman" w:cs="Times New Roman"/>
          <w:b/>
          <w:color w:val="000000"/>
          <w:lang w:eastAsia="zh-CN"/>
        </w:rPr>
        <w:t>отходы (ОМО)</w:t>
      </w:r>
      <w:r w:rsidR="00A441DF">
        <w:rPr>
          <w:rFonts w:ascii="Times New Roman" w:eastAsiaTheme="minorEastAsia" w:hAnsi="Times New Roman" w:cs="Times New Roman"/>
          <w:bCs/>
          <w:color w:val="000000"/>
          <w:lang w:eastAsia="zh-CN"/>
        </w:rPr>
        <w:t>:</w:t>
      </w:r>
      <w:r w:rsidRPr="007F5636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Э</w:t>
      </w:r>
      <w:r w:rsidRPr="007F5636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пидемиологически опасные отходы, </w:t>
      </w:r>
      <w:r w:rsidRPr="00497966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чрезвычайно эпидемиологически опасные отходы, токсикологически опасные отходы </w:t>
      </w:r>
      <w:r w:rsidR="007F5636" w:rsidRPr="00497966">
        <w:rPr>
          <w:rFonts w:ascii="Times New Roman" w:eastAsiaTheme="minorEastAsia" w:hAnsi="Times New Roman" w:cs="Times New Roman"/>
          <w:bCs/>
          <w:color w:val="000000"/>
          <w:lang w:eastAsia="zh-CN"/>
        </w:rPr>
        <w:t>классов Б, В, Г</w:t>
      </w:r>
      <w:r w:rsidR="00C5267F" w:rsidRPr="00497966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(включая ртутьсодержащие)</w:t>
      </w:r>
      <w:r w:rsidR="007F5636" w:rsidRPr="00497966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и Д</w:t>
      </w:r>
      <w:r w:rsidR="00512094" w:rsidRPr="00497966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 относящиеся к радиоактивным.</w:t>
      </w:r>
    </w:p>
    <w:p w14:paraId="28CA0EFB" w14:textId="5E9E19AF" w:rsidR="00D93B5D" w:rsidRPr="0097795C" w:rsidRDefault="00A441DF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97795C">
        <w:rPr>
          <w:rFonts w:ascii="Times New Roman" w:eastAsiaTheme="minorEastAsia" w:hAnsi="Times New Roman" w:cs="Times New Roman"/>
          <w:b/>
          <w:color w:val="000000"/>
          <w:lang w:eastAsia="zh-CN"/>
        </w:rPr>
        <w:t>3.1</w:t>
      </w:r>
      <w:r w:rsidR="00627BC7">
        <w:rPr>
          <w:rFonts w:ascii="Times New Roman" w:eastAsiaTheme="minorEastAsia" w:hAnsi="Times New Roman" w:cs="Times New Roman"/>
          <w:b/>
          <w:color w:val="000000"/>
          <w:lang w:eastAsia="zh-CN"/>
        </w:rPr>
        <w:t>5</w:t>
      </w:r>
      <w:r w:rsidRPr="0097795C">
        <w:rPr>
          <w:rFonts w:ascii="Times New Roman" w:eastAsiaTheme="minorEastAsia" w:hAnsi="Times New Roman" w:cs="Times New Roman"/>
          <w:b/>
          <w:color w:val="000000"/>
          <w:lang w:eastAsia="zh-CN"/>
        </w:rPr>
        <w:t xml:space="preserve"> Опасные отходы:</w:t>
      </w:r>
      <w:r w:rsidR="0097795C" w:rsidRPr="0097795C">
        <w:t xml:space="preserve"> </w:t>
      </w:r>
      <w:r w:rsidR="000E571C">
        <w:rPr>
          <w:rFonts w:ascii="Times New Roman" w:eastAsiaTheme="minorEastAsia" w:hAnsi="Times New Roman" w:cs="Times New Roman"/>
          <w:bCs/>
          <w:color w:val="000000"/>
          <w:lang w:eastAsia="zh-CN"/>
        </w:rPr>
        <w:t>О</w:t>
      </w:r>
      <w:r w:rsidR="0097795C" w:rsidRPr="0097795C">
        <w:rPr>
          <w:rFonts w:ascii="Times New Roman" w:eastAsiaTheme="minorEastAsia" w:hAnsi="Times New Roman" w:cs="Times New Roman"/>
          <w:bCs/>
          <w:color w:val="000000"/>
          <w:lang w:eastAsia="zh-CN"/>
        </w:rPr>
        <w:t>тходы, обладающие одним или несколькими свойств, предусмотренных экологическим законодательством [1].</w:t>
      </w:r>
    </w:p>
    <w:p w14:paraId="343C05C8" w14:textId="77777777" w:rsidR="000C47FB" w:rsidRPr="0097795C" w:rsidRDefault="000C47FB" w:rsidP="000C47FB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</w:p>
    <w:p w14:paraId="52B5262A" w14:textId="265428B2" w:rsidR="009E0EA4" w:rsidRPr="00497966" w:rsidRDefault="00856B05" w:rsidP="00C02F0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97966">
        <w:rPr>
          <w:rStyle w:val="FontStyle50"/>
          <w:rFonts w:ascii="Times New Roman" w:cs="Times New Roman"/>
          <w:b/>
          <w:sz w:val="24"/>
          <w:szCs w:val="24"/>
          <w:lang w:eastAsia="en-US"/>
        </w:rPr>
        <w:t>4</w:t>
      </w:r>
      <w:r w:rsidR="00D27537" w:rsidRPr="00497966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 </w:t>
      </w:r>
      <w:r w:rsidR="000C47FB" w:rsidRPr="00497966">
        <w:rPr>
          <w:rStyle w:val="FontStyle50"/>
          <w:rFonts w:ascii="Times New Roman" w:cs="Times New Roman"/>
          <w:b/>
          <w:sz w:val="24"/>
          <w:szCs w:val="24"/>
          <w:lang w:eastAsia="en-US"/>
        </w:rPr>
        <w:t>Классификация</w:t>
      </w:r>
    </w:p>
    <w:p w14:paraId="05AA0571" w14:textId="669F6C2E" w:rsidR="00C23D9F" w:rsidRPr="00497966" w:rsidRDefault="00C23D9F" w:rsidP="00C02F0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D062064" w14:textId="34D37C98" w:rsidR="00C23D9F" w:rsidRPr="00497966" w:rsidRDefault="00C23D9F" w:rsidP="000E571C">
      <w:pPr>
        <w:pStyle w:val="Style30"/>
        <w:widowControl/>
        <w:numPr>
          <w:ilvl w:val="1"/>
          <w:numId w:val="40"/>
        </w:numPr>
        <w:ind w:left="0"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Оборудования </w:t>
      </w:r>
      <w:r w:rsidRPr="0049796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классифицируется</w:t>
      </w:r>
      <w:r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на следующие виды:</w:t>
      </w:r>
    </w:p>
    <w:p w14:paraId="082E3E03" w14:textId="41BBC24B" w:rsidR="00C23D9F" w:rsidRPr="00497966" w:rsidRDefault="003437DB" w:rsidP="000E571C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1)</w:t>
      </w:r>
      <w:r w:rsidR="000E571C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ab/>
      </w:r>
      <w:r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и</w:t>
      </w:r>
      <w:proofErr w:type="spellStart"/>
      <w:r w:rsidR="00381DFB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нсинераторы</w:t>
      </w:r>
      <w:proofErr w:type="spellEnd"/>
      <w:r w:rsidR="002F668D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камерные и</w:t>
      </w:r>
      <w:r w:rsidR="00381DFB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роторные</w:t>
      </w:r>
      <w:r w:rsidR="00C23D9F" w:rsidRPr="0049796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;</w:t>
      </w:r>
      <w:r w:rsidR="00381DFB" w:rsidRPr="0049796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 </w:t>
      </w:r>
    </w:p>
    <w:p w14:paraId="36212931" w14:textId="2371FC26" w:rsidR="00C23D9F" w:rsidRPr="00497966" w:rsidRDefault="00C23D9F" w:rsidP="000E571C">
      <w:pPr>
        <w:pStyle w:val="Style30"/>
        <w:widowControl/>
        <w:numPr>
          <w:ilvl w:val="0"/>
          <w:numId w:val="41"/>
        </w:numPr>
        <w:ind w:left="0"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49796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к</w:t>
      </w:r>
      <w:proofErr w:type="spellStart"/>
      <w:r w:rsidR="00572C30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рематоры</w:t>
      </w:r>
      <w:proofErr w:type="spellEnd"/>
      <w:r w:rsidRPr="0049796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;</w:t>
      </w:r>
    </w:p>
    <w:p w14:paraId="303BDE1B" w14:textId="516D82F0" w:rsidR="00C23D9F" w:rsidRPr="00E56BF0" w:rsidRDefault="003437DB" w:rsidP="000E571C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>
        <w:rPr>
          <w:rStyle w:val="FontStyle50"/>
          <w:rFonts w:ascii="Times New Roman" w:cs="Times New Roman"/>
          <w:bCs/>
          <w:sz w:val="24"/>
          <w:szCs w:val="24"/>
          <w:lang w:eastAsia="en-US"/>
        </w:rPr>
        <w:t>3)</w:t>
      </w:r>
      <w:r w:rsidR="000E571C">
        <w:rPr>
          <w:rStyle w:val="FontStyle50"/>
          <w:rFonts w:ascii="Times New Roman" w:cs="Times New Roman"/>
          <w:bCs/>
          <w:sz w:val="24"/>
          <w:szCs w:val="24"/>
          <w:lang w:eastAsia="en-US"/>
        </w:rPr>
        <w:tab/>
      </w:r>
      <w:r w:rsidR="00C23D9F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стерилизаторы</w:t>
      </w:r>
      <w:r w:rsidR="00C23D9F"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(автоклавы)</w:t>
      </w:r>
      <w:r w:rsidR="007C2DD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;</w:t>
      </w:r>
    </w:p>
    <w:p w14:paraId="7DEB3E2F" w14:textId="63C87857" w:rsidR="007C2DD6" w:rsidRPr="00F15E21" w:rsidRDefault="007C2DD6" w:rsidP="000E571C">
      <w:pPr>
        <w:pStyle w:val="Style30"/>
        <w:widowControl/>
        <w:numPr>
          <w:ilvl w:val="0"/>
          <w:numId w:val="42"/>
        </w:numPr>
        <w:ind w:left="0"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демеркуризационные установки.</w:t>
      </w:r>
    </w:p>
    <w:p w14:paraId="45C32B8A" w14:textId="4D5D7227" w:rsidR="009E0EA4" w:rsidRPr="00F15E21" w:rsidRDefault="006A4237" w:rsidP="006A4237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4</w:t>
      </w:r>
      <w:r w:rsidR="00C23D9F" w:rsidRPr="001B1F63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.2 </w:t>
      </w:r>
      <w:r w:rsidR="007F563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И</w:t>
      </w:r>
      <w:r w:rsidR="007C2DD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нсинераторы и крематоры </w:t>
      </w:r>
      <w:r w:rsidR="007F563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подразделяются по производственной мощности - </w:t>
      </w:r>
      <w:r w:rsidR="00C23D9F" w:rsidRPr="001B1F63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до 50 кг/ч </w:t>
      </w:r>
      <w:r w:rsidR="0099267B" w:rsidRPr="001B1F63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и </w:t>
      </w:r>
      <w:r w:rsidR="00C23D9F" w:rsidRPr="001B1F63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свыше 50 кг/ч ОМО</w:t>
      </w:r>
      <w:r w:rsidR="009C78D8" w:rsidRPr="001B1F63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с учетом требований и разделения по ПГОУ</w:t>
      </w:r>
      <w:r w:rsidR="003437DB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0E571C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согласно                                    </w:t>
      </w:r>
      <w:r w:rsidR="003437DB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9C78D8" w:rsidRPr="001B1F63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СТ РК 3498</w:t>
      </w:r>
      <w:r w:rsidR="0099267B" w:rsidRPr="001B1F63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.</w:t>
      </w:r>
    </w:p>
    <w:p w14:paraId="370C0573" w14:textId="4C36F8A0" w:rsidR="006D6BD0" w:rsidRDefault="006D6BD0" w:rsidP="006D6BD0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2189BA86" w14:textId="1419A643" w:rsidR="006D6BD0" w:rsidRPr="00F15E21" w:rsidRDefault="006D6BD0" w:rsidP="006D6BD0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F15E21">
        <w:rPr>
          <w:rStyle w:val="FontStyle50"/>
          <w:rFonts w:ascii="Times New Roman" w:cs="Times New Roman"/>
          <w:b/>
          <w:sz w:val="24"/>
          <w:szCs w:val="24"/>
          <w:lang w:eastAsia="en-US"/>
        </w:rPr>
        <w:t>5 Общие положения</w:t>
      </w:r>
    </w:p>
    <w:p w14:paraId="43911D72" w14:textId="77777777" w:rsidR="006D6BD0" w:rsidRPr="00F15E21" w:rsidRDefault="006D6BD0" w:rsidP="006D6BD0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</w:p>
    <w:p w14:paraId="72A0AB1C" w14:textId="2E5C35EE" w:rsidR="00C143E6" w:rsidRPr="00F15E21" w:rsidRDefault="006D6BD0" w:rsidP="00C143E6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5.</w:t>
      </w:r>
      <w:r w:rsidR="00957A15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1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Фактические технические характеристики и</w:t>
      </w:r>
      <w:r w:rsidR="00C143E6" w:rsidRPr="00012B1F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нсинератор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ов</w:t>
      </w:r>
      <w:r w:rsidR="00C143E6" w:rsidRPr="00012B1F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 крематор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ов</w:t>
      </w:r>
      <w:r w:rsidR="00C143E6" w:rsidRPr="00012B1F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 стерилизатор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ов</w:t>
      </w:r>
      <w:r w:rsidR="00C143E6" w:rsidRPr="00012B1F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(автоклав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ов</w:t>
      </w:r>
      <w:r w:rsidR="00C143E6" w:rsidRPr="00012B1F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) и демеркуризационны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х</w:t>
      </w:r>
      <w:r w:rsidR="00C143E6" w:rsidRPr="00012B1F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установ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ок </w:t>
      </w:r>
      <w:r w:rsidR="00C143E6" w:rsidRP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при изготовлении и эксплуатации 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должны </w:t>
      </w:r>
      <w:r w:rsidR="00C143E6" w:rsidRP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соответствовать т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ребованиям настоящего стандарта, </w:t>
      </w:r>
      <w:r w:rsidR="00C143E6" w:rsidRP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СТ РК 3498</w:t>
      </w:r>
      <w:r w:rsidR="000E571C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и</w:t>
      </w:r>
      <w:r w:rsidR="00C143E6" w:rsidRP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СТ РК 1513</w:t>
      </w:r>
      <w:r w:rsidR="000E571C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 а также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исключать введение в заблуждение потребителей и других лиц, а также нанесение вреда жизни и здоровью человека, и объектам окружающей среды </w:t>
      </w:r>
      <w:r w:rsidR="00C143E6" w:rsidRP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[1]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</w:t>
      </w:r>
      <w:r w:rsidR="00C143E6" w:rsidRPr="00012B1F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[40]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. </w:t>
      </w:r>
    </w:p>
    <w:p w14:paraId="4BE047E0" w14:textId="165DDCBC" w:rsidR="00C25666" w:rsidRDefault="00C25666" w:rsidP="00C2566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Тем самым обеспечивается:</w:t>
      </w:r>
      <w:r w:rsidR="0097795C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</w:t>
      </w:r>
    </w:p>
    <w:p w14:paraId="76322B92" w14:textId="29E9E194" w:rsidR="00C25666" w:rsidRPr="00512094" w:rsidRDefault="00C25666" w:rsidP="00C2566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lastRenderedPageBreak/>
        <w:t>-</w:t>
      </w:r>
      <w:r w:rsidR="006A4237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существенное </w:t>
      </w:r>
      <w:r w:rsidRPr="00512094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предотвращение 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и/</w:t>
      </w:r>
      <w:r w:rsidRPr="00512094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или снижение воздействия на различные компоненты окружающей среды;</w:t>
      </w:r>
    </w:p>
    <w:p w14:paraId="1041FC96" w14:textId="77777777" w:rsidR="00C25666" w:rsidRDefault="00C25666" w:rsidP="00C2566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-</w:t>
      </w:r>
      <w:r w:rsidRPr="00512094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отсутствие </w:t>
      </w:r>
      <w:r w:rsidRPr="00512094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чрезмерны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х</w:t>
      </w:r>
      <w:r w:rsidRPr="00512094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материально-финансовы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х</w:t>
      </w:r>
      <w:r w:rsidRPr="00512094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затрат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в сопоставлении с вредом причиняемым здоровью человека и окружающей среде;</w:t>
      </w:r>
    </w:p>
    <w:p w14:paraId="4E83C5F5" w14:textId="067511E6" w:rsidR="00C25666" w:rsidRDefault="00C25666" w:rsidP="00C2566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-</w:t>
      </w:r>
      <w:r w:rsidR="006A4237"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bCs w:val="0"/>
          <w:color w:val="auto"/>
          <w:lang w:val="kk-KZ" w:eastAsia="en-US"/>
        </w:rPr>
        <w:t>применение оборудования широко используемого в странах Европейского и Таможенного союзов.</w:t>
      </w:r>
    </w:p>
    <w:p w14:paraId="2C1AE4C9" w14:textId="277266EE" w:rsidR="003A7E26" w:rsidRDefault="003A7E26" w:rsidP="003A7E26">
      <w:pPr>
        <w:pStyle w:val="af"/>
        <w:spacing w:after="0"/>
        <w:ind w:firstLine="562"/>
        <w:jc w:val="both"/>
        <w:rPr>
          <w:rStyle w:val="FontStyle50"/>
          <w:rFonts w:ascii="Times New Roman" w:cs="Times New Roman"/>
          <w:sz w:val="24"/>
          <w:szCs w:val="24"/>
          <w:lang w:val="ru-RU" w:bidi="ar-SA"/>
        </w:rPr>
      </w:pPr>
      <w:r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В </w:t>
      </w:r>
      <w:r w:rsidR="000E571C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настоящем </w:t>
      </w:r>
      <w:r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стандарте предусмотрены минимальные требования, которым должно соответствовать оборудование. </w:t>
      </w:r>
    </w:p>
    <w:p w14:paraId="136B8659" w14:textId="284F252E" w:rsidR="006D6BD0" w:rsidRPr="00F15E21" w:rsidRDefault="006D6BD0" w:rsidP="006D6BD0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5.</w:t>
      </w:r>
      <w:r w:rsidR="00C143E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2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Лица, осуществляющие </w:t>
      </w:r>
      <w:r w:rsidR="00C076E2" w:rsidRP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деятельност</w:t>
      </w:r>
      <w:r w:rsid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ь</w:t>
      </w:r>
      <w:r w:rsidR="00C076E2" w:rsidRP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по природоохранному проектированию, нормированию </w:t>
      </w:r>
      <w:r w:rsid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 предоставлением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материалов для проведения экологических экспертиз, </w:t>
      </w:r>
      <w:r w:rsidR="003231C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лица </w:t>
      </w:r>
      <w:r w:rsidR="00C076E2"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провод</w:t>
      </w:r>
      <w:r w:rsid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ящие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экологическ</w:t>
      </w:r>
      <w:r w:rsid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ую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экспертизы с последующей выдачей </w:t>
      </w:r>
      <w:r w:rsidR="003231C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нормативов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на эмиссии, выдачу лицензий на право осуществления деятельности по переработке, утилизации и уничтожении опасных отходов и осуществляющие постлицензионный контроль за деятельностью специализированных предприятий (организаций) осуществляют проверку соответствия оборудования требованиям </w:t>
      </w:r>
      <w:r w:rsid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экологического 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законодательства</w:t>
      </w:r>
      <w:r w:rsidR="00C076E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включая национальные стандарты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путем изучения и сопоставления </w:t>
      </w:r>
      <w:r w:rsidR="000C39E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соответствия законодательным требованиям 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содержания технических документов (паспорт, руководство по эксплуатации) с осмотром оборудования.</w:t>
      </w:r>
    </w:p>
    <w:p w14:paraId="1F0DB629" w14:textId="7C0837B8" w:rsidR="006D6BD0" w:rsidRPr="00F15E21" w:rsidRDefault="006D6BD0" w:rsidP="006D6BD0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В случае полного или частичного несоответствия оборудования </w:t>
      </w:r>
      <w:r w:rsidR="00A81A8E"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требованиям,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установленным </w:t>
      </w:r>
      <w:r w:rsidR="009E3A95" w:rsidRPr="00F15E21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в </w:t>
      </w:r>
      <w:r w:rsidR="00CB18DB"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настоящем</w:t>
      </w:r>
      <w:r w:rsidR="009E3A95"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стандарт</w:t>
      </w:r>
      <w:r w:rsidR="009E3A95" w:rsidRPr="00F15E21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е</w:t>
      </w:r>
      <w:r w:rsidR="000C4385" w:rsidRPr="00F15E21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 и </w:t>
      </w:r>
      <w:r w:rsidR="00EC239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в </w:t>
      </w:r>
      <w:r w:rsidR="000C4385" w:rsidRPr="00F15E21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[1],</w:t>
      </w:r>
      <w:r w:rsidR="00EC239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 </w:t>
      </w:r>
      <w:r w:rsidR="000C4385" w:rsidRPr="00F15E21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[5],</w:t>
      </w:r>
      <w:r w:rsidR="00EC239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 </w:t>
      </w:r>
      <w:r w:rsidR="000C4385" w:rsidRPr="00F15E21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[6]</w:t>
      </w:r>
      <w:r w:rsidR="00EC239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 xml:space="preserve"> и </w:t>
      </w:r>
      <w:r w:rsidR="000C4385" w:rsidRPr="00F15E21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[7]</w:t>
      </w:r>
      <w:r w:rsidR="00EC2396">
        <w:rPr>
          <w:rStyle w:val="FontStyle50"/>
          <w:rFonts w:ascii="Times New Roman" w:cs="Times New Roman"/>
          <w:bCs/>
          <w:sz w:val="24"/>
          <w:szCs w:val="24"/>
          <w:lang w:val="kk-KZ" w:eastAsia="en-US"/>
        </w:rPr>
        <w:t>,</w:t>
      </w:r>
      <w:r w:rsidRPr="00F15E2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оно признается несоответствующим требованиям национального законодательства и не допускается к эксплуатации</w:t>
      </w:r>
      <w:r w:rsidR="000C39E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с целью исключения введения в заблуждение потребителей</w:t>
      </w:r>
      <w:r w:rsidR="00CD48B5" w:rsidRPr="00CD48B5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CD48B5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и в целях обеспечения </w:t>
      </w:r>
      <w:r w:rsidR="00CD48B5" w:rsidRPr="00CD48B5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жизни и здоровья человека, имущества</w:t>
      </w:r>
      <w:r w:rsidR="00CD48B5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и объектов</w:t>
      </w:r>
      <w:r w:rsidR="00CD48B5" w:rsidRPr="00CD48B5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окружающей </w:t>
      </w:r>
      <w:r w:rsidR="00CD48B5" w:rsidRPr="00A851B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среды</w:t>
      </w:r>
      <w:r w:rsidR="000C39EE" w:rsidRPr="00A851B1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[40].</w:t>
      </w:r>
    </w:p>
    <w:p w14:paraId="4B49FDC1" w14:textId="368D4FDD" w:rsidR="004269C8" w:rsidRDefault="004269C8" w:rsidP="004269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4269C8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5.</w:t>
      </w:r>
      <w:r w:rsidR="000E571C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3</w:t>
      </w:r>
      <w:r w:rsidRPr="004269C8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Для реализации целей экологического законодательства, в том числе сведения к минимуму негативного воздействия производственных процессов на окружающую среду, жизнь и (или) здоровье операторы объектов, где используются инсинераторы в том числе роторные, крематоры, стерилизаторы (автоклавы) и демеркуризационные установки в соответствии с экологическоим законодательства должны</w:t>
      </w:r>
      <w:r w:rsid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Pr="004269C8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обеспечить соответствие производственных помещений и оборудования требованиям </w:t>
      </w:r>
      <w:r w:rsidR="005C7FC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настоящего стандарта, </w:t>
      </w:r>
      <w:r w:rsidRPr="004269C8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экологического, санитарного-эпидемиологического законодательства и национальных стандартов, включенных в перечень уполномоченного органа в области охраны окружающей </w:t>
      </w:r>
      <w:r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среды</w:t>
      </w:r>
      <w:r w:rsidR="00AC06D5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[1], [</w:t>
      </w:r>
      <w:r w:rsidR="00C143E6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4</w:t>
      </w:r>
      <w:r w:rsidR="00AC06D5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], [</w:t>
      </w:r>
      <w:r w:rsidR="00C143E6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5</w:t>
      </w:r>
      <w:r w:rsidR="00AC06D5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],</w:t>
      </w:r>
      <w:r w:rsidR="00AC06D5" w:rsidRPr="00C143E6">
        <w:t xml:space="preserve"> </w:t>
      </w:r>
      <w:r w:rsidR="00AC06D5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[</w:t>
      </w:r>
      <w:r w:rsidR="00C143E6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6</w:t>
      </w:r>
      <w:r w:rsidR="00AC06D5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], [7] и [</w:t>
      </w:r>
      <w:r w:rsidR="00C143E6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40</w:t>
      </w:r>
      <w:r w:rsidR="00AC06D5"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]</w:t>
      </w:r>
      <w:r w:rsidRPr="00C143E6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</w:p>
    <w:p w14:paraId="3CFAEC63" w14:textId="63D85EF4" w:rsidR="00BC2CEF" w:rsidRPr="00497966" w:rsidRDefault="00957A15" w:rsidP="00957A15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5.</w:t>
      </w:r>
      <w:r w:rsidR="000E571C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4</w:t>
      </w:r>
      <w:r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В целях </w:t>
      </w:r>
      <w:r w:rsidR="004B745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реализации принципа </w:t>
      </w:r>
      <w:r w:rsidR="004B7455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предосторожности и обеспечения</w:t>
      </w:r>
      <w:r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экологической и санитарно-эпидемиологической безопасности</w:t>
      </w:r>
      <w:r w:rsidR="007C53C7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и </w:t>
      </w:r>
      <w:r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запрещается</w:t>
      </w:r>
      <w:r w:rsidR="008F5E7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BC2CEF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эксплуатация инсинераторов, крематоров</w:t>
      </w:r>
      <w:r w:rsidR="00363A4F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</w:t>
      </w:r>
      <w:r w:rsidR="00BC2CEF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DF7382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стерилизаторов</w:t>
      </w:r>
      <w:r w:rsidR="00363A4F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и демеркуризационных установок</w:t>
      </w:r>
      <w:r w:rsidR="00DF7382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</w:t>
      </w:r>
      <w:r w:rsidR="00BC2CEF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7C53C7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не </w:t>
      </w:r>
      <w:r w:rsidR="004A76A8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отвечающих требованиям </w:t>
      </w:r>
      <w:r w:rsidR="008F5E72" w:rsidRPr="008F5E7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экологического законодательства</w:t>
      </w:r>
      <w:r w:rsidR="00D60A9A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</w:t>
      </w:r>
      <w:r w:rsidR="008F5E72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</w:t>
      </w:r>
      <w:r w:rsidR="004A76A8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настоящего стандарта</w:t>
      </w:r>
      <w:r w:rsidR="00D60A9A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, а также</w:t>
      </w:r>
      <w:r w:rsidR="00BC2CEF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:</w:t>
      </w:r>
    </w:p>
    <w:p w14:paraId="5814F121" w14:textId="587024F8" w:rsidR="00BC2CEF" w:rsidRPr="00A57A9D" w:rsidRDefault="007F5636" w:rsidP="00957A15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a) </w:t>
      </w:r>
      <w:r w:rsidR="007C53C7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эксплуатация инсинераторов, крематоров, стерилизаторов и демеркуризационных установок </w:t>
      </w:r>
      <w:r w:rsidR="00957A15" w:rsidRPr="00497966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на объектах по энергетической утилизации отходов</w:t>
      </w:r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по технологии </w:t>
      </w:r>
      <w:r w:rsidR="006A4237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                                   </w:t>
      </w:r>
      <w:proofErr w:type="gramStart"/>
      <w:r w:rsidR="006A4237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  </w:t>
      </w:r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«</w:t>
      </w:r>
      <w:proofErr w:type="spellStart"/>
      <w:proofErr w:type="gramEnd"/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Waste</w:t>
      </w:r>
      <w:proofErr w:type="spellEnd"/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-</w:t>
      </w:r>
      <w:proofErr w:type="spellStart"/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to</w:t>
      </w:r>
      <w:proofErr w:type="spellEnd"/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-Energy»</w:t>
      </w:r>
      <w:bookmarkStart w:id="10" w:name="_Hlk102739676"/>
      <w:r w:rsidR="00BC2CEF" w:rsidRPr="000E571C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;</w:t>
      </w:r>
      <w:bookmarkEnd w:id="10"/>
    </w:p>
    <w:p w14:paraId="3580FF6E" w14:textId="62E24821" w:rsidR="00BC2CEF" w:rsidRPr="00A57A9D" w:rsidRDefault="007F5636" w:rsidP="00957A15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b) </w:t>
      </w:r>
      <w:r w:rsidR="004B7455" w:rsidRPr="00A57A9D">
        <w:t xml:space="preserve">использовать </w:t>
      </w:r>
      <w:r w:rsidR="004B745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инсинераторы, крематоры, стерилизаторы и демеркуризационные установки для</w:t>
      </w:r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обезвреживания </w:t>
      </w:r>
      <w:r w:rsidR="00BC2CEF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всех видов </w:t>
      </w:r>
      <w:r w:rsidR="00957A15" w:rsidRPr="00A57A9D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радиоактивных, стойких органических загрязнителей и отходов, загрязненных стойкими органическими загрязнителями и тары из-под них, а также взрывчатых веществ и боеприпасов согласно [1] и [8]</w:t>
      </w:r>
      <w:r w:rsidR="005C7FC7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.</w:t>
      </w:r>
    </w:p>
    <w:p w14:paraId="50BC7712" w14:textId="02D21672" w:rsidR="00957A15" w:rsidRPr="00F15E21" w:rsidRDefault="00957A15" w:rsidP="006D6BD0">
      <w:pPr>
        <w:pStyle w:val="Style30"/>
        <w:widowControl/>
        <w:ind w:firstLine="567"/>
        <w:rPr>
          <w:rStyle w:val="FontStyle50"/>
          <w:rFonts w:ascii="Times New Roman" w:cs="Times New Roman"/>
          <w:bCs/>
          <w:sz w:val="24"/>
          <w:szCs w:val="24"/>
          <w:lang w:eastAsia="en-US"/>
        </w:rPr>
      </w:pPr>
      <w:r w:rsidRPr="00012A3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5.</w:t>
      </w:r>
      <w:r w:rsidR="000E571C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5</w:t>
      </w:r>
      <w:r w:rsidRPr="00012A3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Нарушение положений настоящего стандарта, направленного на обеспечение </w:t>
      </w:r>
      <w:r w:rsidR="000C39EE" w:rsidRPr="000C39E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охран</w:t>
      </w:r>
      <w:r w:rsidR="000C39E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ы</w:t>
      </w:r>
      <w:r w:rsidR="000C39EE" w:rsidRPr="000C39E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 окружающей среды </w:t>
      </w:r>
      <w:r w:rsidR="000C39E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и </w:t>
      </w:r>
      <w:r w:rsidRPr="00012A3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>санитарно-эпидемиологического благополучия населения, включая животный и растительный мир влечет за собой ответственность в соответствии с [1].</w:t>
      </w:r>
    </w:p>
    <w:p w14:paraId="22E76A50" w14:textId="77777777" w:rsidR="00E76908" w:rsidRDefault="00E76908" w:rsidP="006D6BD0">
      <w:pPr>
        <w:ind w:firstLine="0"/>
        <w:rPr>
          <w:sz w:val="24"/>
          <w:szCs w:val="24"/>
        </w:rPr>
      </w:pPr>
    </w:p>
    <w:p w14:paraId="792150C5" w14:textId="77777777" w:rsidR="00E76908" w:rsidRDefault="00E76908" w:rsidP="006D6BD0">
      <w:pPr>
        <w:ind w:firstLine="0"/>
        <w:rPr>
          <w:sz w:val="24"/>
          <w:szCs w:val="24"/>
        </w:rPr>
      </w:pPr>
    </w:p>
    <w:p w14:paraId="38015A01" w14:textId="22E65395" w:rsidR="001371BE" w:rsidRPr="00F15E21" w:rsidRDefault="001371BE" w:rsidP="006D6BD0">
      <w:pPr>
        <w:ind w:firstLine="0"/>
        <w:rPr>
          <w:sz w:val="24"/>
          <w:szCs w:val="24"/>
        </w:rPr>
      </w:pPr>
      <w:r w:rsidRPr="00F15E21">
        <w:rPr>
          <w:rFonts w:ascii="Trebuchet MS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22E0DD" wp14:editId="0D194A44">
                <wp:simplePos x="0" y="0"/>
                <wp:positionH relativeFrom="page">
                  <wp:posOffset>2033270</wp:posOffset>
                </wp:positionH>
                <wp:positionV relativeFrom="paragraph">
                  <wp:posOffset>1094740</wp:posOffset>
                </wp:positionV>
                <wp:extent cx="208915" cy="145415"/>
                <wp:effectExtent l="4445" t="0" r="0" b="635"/>
                <wp:wrapNone/>
                <wp:docPr id="688" name="Поле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5B5141" w14:textId="77777777" w:rsidR="001A18DC" w:rsidRDefault="001A18DC" w:rsidP="001371BE">
                            <w:pPr>
                              <w:spacing w:before="34"/>
                              <w:ind w:left="20"/>
                              <w:rPr>
                                <w:rFonts w:ascii="Calibri"/>
                                <w:sz w:val="13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w w:val="105"/>
                                <w:sz w:val="18"/>
                              </w:rPr>
                              <w:t>V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position w:val="-6"/>
                                <w:sz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22E0DD" id="_x0000_t202" coordsize="21600,21600" o:spt="202" path="m,l,21600r21600,l21600,xe">
                <v:stroke joinstyle="miter"/>
                <v:path gradientshapeok="t" o:connecttype="rect"/>
              </v:shapetype>
              <v:shape id="Поле 688" o:spid="_x0000_s1026" type="#_x0000_t202" style="position:absolute;left:0;text-align:left;margin-left:160.1pt;margin-top:86.2pt;width:16.45pt;height:11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" filled="f" stroked="f">
                <v:textbox style="layout-flow:vertical;mso-layout-flow-alt:bottom-to-top" inset="0,0,0,0">
                  <w:txbxContent>
                    <w:p w14:paraId="305B5141" w14:textId="77777777" w:rsidR="001A18DC" w:rsidRDefault="001A18DC" w:rsidP="001371BE">
                      <w:pPr>
                        <w:spacing w:before="34"/>
                        <w:ind w:left="20"/>
                        <w:rPr>
                          <w:rFonts w:ascii="Calibri"/>
                          <w:sz w:val="13"/>
                        </w:rPr>
                      </w:pPr>
                      <w:r>
                        <w:rPr>
                          <w:i/>
                          <w:color w:val="231F20"/>
                          <w:w w:val="105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color w:val="231F20"/>
                          <w:w w:val="105"/>
                          <w:position w:val="-6"/>
                          <w:sz w:val="13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15E21">
        <w:rPr>
          <w:rFonts w:ascii="Trebuchet MS"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42CD39" wp14:editId="03C7D83B">
                <wp:simplePos x="0" y="0"/>
                <wp:positionH relativeFrom="page">
                  <wp:posOffset>4001770</wp:posOffset>
                </wp:positionH>
                <wp:positionV relativeFrom="paragraph">
                  <wp:posOffset>1031240</wp:posOffset>
                </wp:positionV>
                <wp:extent cx="208915" cy="145415"/>
                <wp:effectExtent l="1270" t="0" r="0" b="0"/>
                <wp:wrapNone/>
                <wp:docPr id="687" name="Поле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54D94" w14:textId="77777777" w:rsidR="001A18DC" w:rsidRDefault="001A18DC" w:rsidP="001371BE">
                            <w:pPr>
                              <w:spacing w:before="34"/>
                              <w:ind w:left="20"/>
                              <w:rPr>
                                <w:rFonts w:ascii="Calibri"/>
                                <w:sz w:val="13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w w:val="105"/>
                                <w:sz w:val="18"/>
                              </w:rPr>
                              <w:t>V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position w:val="-6"/>
                                <w:sz w:val="13"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2CD39" id="Поле 687" o:spid="_x0000_s1027" type="#_x0000_t202" style="position:absolute;left:0;text-align:left;margin-left:315.1pt;margin-top:81.2pt;width:16.45pt;height:11.4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" filled="f" stroked="f">
                <v:textbox style="layout-flow:vertical;mso-layout-flow-alt:bottom-to-top" inset="0,0,0,0">
                  <w:txbxContent>
                    <w:p w14:paraId="1AF54D94" w14:textId="77777777" w:rsidR="001A18DC" w:rsidRDefault="001A18DC" w:rsidP="001371BE">
                      <w:pPr>
                        <w:spacing w:before="34"/>
                        <w:ind w:left="20"/>
                        <w:rPr>
                          <w:rFonts w:ascii="Calibri"/>
                          <w:sz w:val="13"/>
                        </w:rPr>
                      </w:pPr>
                      <w:r>
                        <w:rPr>
                          <w:i/>
                          <w:color w:val="231F20"/>
                          <w:w w:val="105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color w:val="231F20"/>
                          <w:w w:val="105"/>
                          <w:position w:val="-6"/>
                          <w:sz w:val="13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05CE112" w14:textId="77777777" w:rsidR="006D6BD0" w:rsidRPr="00F15E21" w:rsidRDefault="006D6BD0" w:rsidP="006D6BD0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F15E21">
        <w:rPr>
          <w:rFonts w:cs="Times New Roman"/>
          <w:b/>
          <w:lang w:val="ru-RU"/>
        </w:rPr>
        <w:lastRenderedPageBreak/>
        <w:t>6 Требования к инсинераторам</w:t>
      </w:r>
    </w:p>
    <w:p w14:paraId="201A66DE" w14:textId="77777777" w:rsidR="006D6BD0" w:rsidRPr="00F15E21" w:rsidRDefault="006D6BD0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</w:p>
    <w:p w14:paraId="54A083D6" w14:textId="04AACF0D" w:rsidR="002F668D" w:rsidRPr="002F668D" w:rsidRDefault="006D6BD0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>6.</w:t>
      </w:r>
      <w:r w:rsidRPr="002F668D">
        <w:rPr>
          <w:rFonts w:cs="Times New Roman"/>
          <w:bCs/>
          <w:lang w:val="ru-RU"/>
        </w:rPr>
        <w:t xml:space="preserve">1 </w:t>
      </w:r>
      <w:r w:rsidR="007F5636" w:rsidRPr="002F668D">
        <w:rPr>
          <w:rFonts w:cs="Times New Roman"/>
          <w:bCs/>
          <w:lang w:val="ru-RU"/>
        </w:rPr>
        <w:t xml:space="preserve">По конструктивным особенностям </w:t>
      </w:r>
      <w:r w:rsidR="003A7E26">
        <w:rPr>
          <w:rFonts w:cs="Times New Roman"/>
          <w:bCs/>
          <w:lang w:val="ru-RU"/>
        </w:rPr>
        <w:t xml:space="preserve">и </w:t>
      </w:r>
      <w:r w:rsidR="003A7E26" w:rsidRPr="003A7E26">
        <w:rPr>
          <w:rFonts w:cs="Times New Roman"/>
          <w:bCs/>
          <w:lang w:val="ru-RU"/>
        </w:rPr>
        <w:t>тип</w:t>
      </w:r>
      <w:r w:rsidR="003A7E26">
        <w:rPr>
          <w:rFonts w:cs="Times New Roman"/>
          <w:bCs/>
          <w:lang w:val="ru-RU"/>
        </w:rPr>
        <w:t>ам</w:t>
      </w:r>
      <w:r w:rsidR="003A7E26" w:rsidRPr="003A7E26">
        <w:rPr>
          <w:rFonts w:cs="Times New Roman"/>
          <w:bCs/>
          <w:lang w:val="ru-RU"/>
        </w:rPr>
        <w:t xml:space="preserve"> устройств камер сжигания</w:t>
      </w:r>
      <w:r w:rsidR="003A7E26">
        <w:rPr>
          <w:rFonts w:cs="Times New Roman"/>
          <w:bCs/>
          <w:lang w:val="ru-RU"/>
        </w:rPr>
        <w:t>,</w:t>
      </w:r>
      <w:r w:rsidR="003A7E26" w:rsidRPr="003A7E26">
        <w:rPr>
          <w:lang w:val="ru-RU"/>
        </w:rPr>
        <w:t xml:space="preserve"> </w:t>
      </w:r>
      <w:r w:rsidR="003A7E26" w:rsidRPr="003A7E26">
        <w:rPr>
          <w:rFonts w:cs="Times New Roman"/>
          <w:bCs/>
          <w:lang w:val="ru-RU"/>
        </w:rPr>
        <w:t xml:space="preserve">где происходит высокотемпературное обезвреживание опасных медицинских и других отходов </w:t>
      </w:r>
      <w:r w:rsidR="003A7E26" w:rsidRPr="002F668D">
        <w:rPr>
          <w:rFonts w:cs="Times New Roman"/>
          <w:bCs/>
          <w:lang w:val="ru-RU"/>
        </w:rPr>
        <w:t>инсинераторы,</w:t>
      </w:r>
      <w:r w:rsidR="007F5636" w:rsidRPr="002F668D">
        <w:rPr>
          <w:rFonts w:cs="Times New Roman"/>
          <w:bCs/>
          <w:lang w:val="ru-RU"/>
        </w:rPr>
        <w:t xml:space="preserve"> подразделяются на камерный и </w:t>
      </w:r>
      <w:r w:rsidR="003A7E26" w:rsidRPr="002F668D">
        <w:rPr>
          <w:rFonts w:cs="Times New Roman"/>
          <w:bCs/>
          <w:lang w:val="ru-RU"/>
        </w:rPr>
        <w:t>роторный.</w:t>
      </w:r>
      <w:r w:rsidR="007F5636" w:rsidRPr="002F668D">
        <w:rPr>
          <w:rFonts w:cs="Times New Roman"/>
          <w:bCs/>
          <w:lang w:val="ru-RU"/>
        </w:rPr>
        <w:t xml:space="preserve"> </w:t>
      </w:r>
    </w:p>
    <w:p w14:paraId="009C8654" w14:textId="568EFCC3" w:rsidR="002F668D" w:rsidRPr="002F668D" w:rsidRDefault="007F5636" w:rsidP="007F5636">
      <w:pPr>
        <w:pStyle w:val="af"/>
        <w:spacing w:after="0"/>
        <w:ind w:firstLine="562"/>
        <w:jc w:val="both"/>
        <w:rPr>
          <w:rStyle w:val="FontStyle50"/>
          <w:rFonts w:ascii="Times New Roman" w:cs="Times New Roman"/>
          <w:sz w:val="24"/>
          <w:szCs w:val="24"/>
          <w:lang w:val="ru-RU" w:bidi="ar-SA"/>
        </w:rPr>
      </w:pPr>
      <w:r w:rsidRPr="002F668D">
        <w:rPr>
          <w:rFonts w:cs="Times New Roman"/>
          <w:bCs/>
          <w:lang w:val="ru-RU"/>
        </w:rPr>
        <w:t xml:space="preserve">Независимо от конструкции камеры сжигания, технологическая схема процесса базируется на </w:t>
      </w:r>
      <w:r w:rsidR="00FB47F8" w:rsidRPr="002F668D">
        <w:rPr>
          <w:rFonts w:cs="Times New Roman"/>
          <w:bCs/>
          <w:lang w:val="ru-RU"/>
        </w:rPr>
        <w:t xml:space="preserve">термическом </w:t>
      </w:r>
      <w:r w:rsidR="002F668D" w:rsidRPr="002F668D">
        <w:rPr>
          <w:rFonts w:cs="Times New Roman"/>
          <w:bCs/>
          <w:lang w:val="ru-RU"/>
        </w:rPr>
        <w:t>обезвреживании</w:t>
      </w:r>
      <w:r w:rsidRPr="002F668D">
        <w:rPr>
          <w:rFonts w:cs="Times New Roman"/>
          <w:bCs/>
          <w:lang w:val="ru-RU"/>
        </w:rPr>
        <w:t xml:space="preserve"> органических веществ, содержащихся в составе отхода и очистке образованных газов. Инсинератор конструктивно должен состоять из двух камер: камеры сжигания и последовательно присоединенной к ней посредством соединительного перехода (канала) </w:t>
      </w:r>
      <w:r w:rsidRPr="002F668D">
        <w:rPr>
          <w:rStyle w:val="FontStyle50"/>
          <w:rFonts w:ascii="Times New Roman" w:cs="Times New Roman"/>
          <w:sz w:val="24"/>
          <w:szCs w:val="24"/>
          <w:lang w:val="ru-RU" w:bidi="ar-SA"/>
        </w:rPr>
        <w:t>камеры дожига отходящих газов, портов горелок, дымовой трубы</w:t>
      </w:r>
      <w:r w:rsid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, датчиков </w:t>
      </w:r>
      <w:r w:rsidR="00A441DF" w:rsidRPr="002F668D">
        <w:rPr>
          <w:rStyle w:val="FontStyle50"/>
          <w:rFonts w:ascii="Times New Roman" w:cs="Times New Roman"/>
          <w:sz w:val="24"/>
          <w:szCs w:val="24"/>
          <w:lang w:val="ru-RU" w:bidi="ar-SA"/>
        </w:rPr>
        <w:t>и</w:t>
      </w:r>
      <w:r w:rsidRPr="002F668D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щита(ов) управления</w:t>
      </w:r>
      <w:r w:rsidR="002F668D" w:rsidRPr="002F668D">
        <w:rPr>
          <w:rStyle w:val="FontStyle50"/>
          <w:rFonts w:ascii="Times New Roman" w:cs="Times New Roman"/>
          <w:sz w:val="24"/>
          <w:szCs w:val="24"/>
          <w:lang w:val="ru-RU" w:bidi="ar-SA"/>
        </w:rPr>
        <w:t>.</w:t>
      </w:r>
      <w:r w:rsidR="003A7E26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</w:t>
      </w:r>
    </w:p>
    <w:p w14:paraId="7B08E6D6" w14:textId="4CFBEFB9" w:rsidR="007F5636" w:rsidRPr="00AC0063" w:rsidRDefault="00E13FE6" w:rsidP="007F5636">
      <w:pPr>
        <w:pStyle w:val="af"/>
        <w:spacing w:after="0"/>
        <w:ind w:firstLine="562"/>
        <w:jc w:val="both"/>
        <w:rPr>
          <w:rStyle w:val="FontStyle50"/>
          <w:rFonts w:ascii="Times New Roman" w:cs="Times New Roman"/>
          <w:sz w:val="24"/>
          <w:szCs w:val="24"/>
          <w:lang w:val="ru-RU" w:bidi="ar-SA"/>
        </w:rPr>
      </w:pPr>
      <w:r>
        <w:rPr>
          <w:rStyle w:val="FontStyle50"/>
          <w:rFonts w:ascii="Times New Roman" w:cs="Times New Roman"/>
          <w:sz w:val="24"/>
          <w:szCs w:val="24"/>
          <w:lang w:val="ru-RU" w:bidi="ar-SA"/>
        </w:rPr>
        <w:t>Установки</w:t>
      </w:r>
      <w:r w:rsidR="008C1444">
        <w:rPr>
          <w:rStyle w:val="FontStyle50"/>
          <w:rFonts w:ascii="Times New Roman" w:cs="Times New Roman"/>
          <w:sz w:val="24"/>
          <w:szCs w:val="24"/>
          <w:lang w:val="ru-RU" w:bidi="ar-SA"/>
        </w:rPr>
        <w:t>, на усмотрение производителя,</w:t>
      </w:r>
      <w:r w:rsidR="00A441DF" w:rsidRPr="005C6125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м</w:t>
      </w:r>
      <w:r w:rsidR="007F5636" w:rsidRPr="005C6125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огут оснащаться </w:t>
      </w:r>
      <w:r w:rsidR="008C1444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иным </w:t>
      </w:r>
      <w:r w:rsidR="007F5636" w:rsidRPr="005C6125">
        <w:rPr>
          <w:rStyle w:val="FontStyle50"/>
          <w:rFonts w:ascii="Times New Roman" w:cs="Times New Roman"/>
          <w:sz w:val="24"/>
          <w:szCs w:val="24"/>
          <w:lang w:val="ru-RU" w:bidi="ar-SA"/>
        </w:rPr>
        <w:t>дополнительным оборудованием</w:t>
      </w:r>
      <w:r w:rsidR="005C6125" w:rsidRPr="005C6125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не предусмотренным настоящим стандартом и способствующим снижению антропогенной нагрузки на окружающую среду</w:t>
      </w:r>
      <w:r w:rsidR="007F5636" w:rsidRPr="005C6125">
        <w:rPr>
          <w:rStyle w:val="FontStyle50"/>
          <w:rFonts w:ascii="Times New Roman" w:cs="Times New Roman"/>
          <w:sz w:val="24"/>
          <w:szCs w:val="24"/>
          <w:lang w:val="ru-RU" w:bidi="ar-SA"/>
        </w:rPr>
        <w:t>.</w:t>
      </w:r>
      <w:r w:rsidR="007F5636" w:rsidRPr="00AC0063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</w:t>
      </w:r>
    </w:p>
    <w:p w14:paraId="1F8C91DC" w14:textId="1EC7AF0A" w:rsidR="007F5636" w:rsidRPr="00A441DF" w:rsidRDefault="00AA3CFB" w:rsidP="007F5636">
      <w:pPr>
        <w:pStyle w:val="af"/>
        <w:spacing w:after="0"/>
        <w:ind w:firstLine="562"/>
        <w:jc w:val="both"/>
        <w:rPr>
          <w:rStyle w:val="FontStyle50"/>
          <w:rFonts w:ascii="Times New Roman" w:cs="Times New Roman"/>
          <w:sz w:val="24"/>
          <w:szCs w:val="24"/>
          <w:lang w:val="ru-RU" w:bidi="ar-SA"/>
        </w:rPr>
      </w:pPr>
      <w:r w:rsidRPr="006A4237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6.1.1 </w:t>
      </w:r>
      <w:r w:rsidR="007F5636" w:rsidRPr="006A4237">
        <w:rPr>
          <w:rStyle w:val="FontStyle50"/>
          <w:rFonts w:ascii="Times New Roman" w:cs="Times New Roman"/>
          <w:sz w:val="24"/>
          <w:szCs w:val="24"/>
          <w:lang w:val="ru-RU" w:bidi="ar-SA"/>
        </w:rPr>
        <w:t>Камерный тип камеры сжигания</w:t>
      </w:r>
      <w:r w:rsidR="007F5636"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представляет из себя металлический корпус</w:t>
      </w:r>
      <w:r w:rsidR="00A441DF"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прямоугольной формы</w:t>
      </w:r>
      <w:r w:rsidR="007F5636"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>, футерованный изнутри огнеупорным изоляционным материалом для сохранения металлических поверхностей оборудования от воздействия высоких температур и продуктов сгорания, для выдержки температурных режимов обезвреживания, а также защиты от воздействий на ОС и рабочую зону</w:t>
      </w:r>
      <w:r w:rsidR="00AC06D5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инсинератора</w:t>
      </w:r>
      <w:r w:rsidR="007F5636"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>.</w:t>
      </w:r>
    </w:p>
    <w:p w14:paraId="6EC470F9" w14:textId="22E13B12" w:rsidR="007F5636" w:rsidRPr="00A441DF" w:rsidRDefault="007F5636" w:rsidP="007F5636">
      <w:pPr>
        <w:pStyle w:val="af"/>
        <w:spacing w:after="0"/>
        <w:ind w:firstLine="567"/>
        <w:jc w:val="both"/>
        <w:rPr>
          <w:rStyle w:val="FontStyle50"/>
          <w:rFonts w:ascii="Times New Roman" w:cs="Times New Roman"/>
          <w:sz w:val="24"/>
          <w:szCs w:val="24"/>
          <w:lang w:val="ru-RU" w:bidi="ar-SA"/>
        </w:rPr>
      </w:pPr>
      <w:r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>Камера сжигания оснащ</w:t>
      </w:r>
      <w:r w:rsidR="003A7E26">
        <w:rPr>
          <w:rStyle w:val="FontStyle50"/>
          <w:rFonts w:ascii="Times New Roman" w:cs="Times New Roman"/>
          <w:sz w:val="24"/>
          <w:szCs w:val="24"/>
          <w:lang w:val="ru-RU" w:bidi="ar-SA"/>
        </w:rPr>
        <w:t>ается</w:t>
      </w:r>
      <w:r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загрузочным окном для ручной </w:t>
      </w:r>
      <w:r w:rsid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>и/или</w:t>
      </w:r>
      <w:r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автоматической подачи отходов – подъемными и</w:t>
      </w:r>
      <w:r w:rsid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>/или</w:t>
      </w:r>
      <w:r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загрузочными механизмами (в том числе с дистанционным управлением), зольным люком (люками), системой колосников</w:t>
      </w:r>
      <w:r w:rsidR="008C1444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для удобства в эксплуатации и разделения </w:t>
      </w:r>
      <w:r w:rsidR="003A7E26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на </w:t>
      </w:r>
      <w:r w:rsidR="008C1444">
        <w:rPr>
          <w:rStyle w:val="FontStyle50"/>
          <w:rFonts w:ascii="Times New Roman" w:cs="Times New Roman"/>
          <w:sz w:val="24"/>
          <w:szCs w:val="24"/>
          <w:lang w:val="ru-RU" w:bidi="ar-SA"/>
        </w:rPr>
        <w:t>общ</w:t>
      </w:r>
      <w:r w:rsidR="003A7E26">
        <w:rPr>
          <w:rStyle w:val="FontStyle50"/>
          <w:rFonts w:ascii="Times New Roman" w:cs="Times New Roman"/>
          <w:sz w:val="24"/>
          <w:szCs w:val="24"/>
          <w:lang w:val="ru-RU" w:bidi="ar-SA"/>
        </w:rPr>
        <w:t>ий</w:t>
      </w:r>
      <w:r w:rsidR="008C1444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и рабоч</w:t>
      </w:r>
      <w:r w:rsidR="003A7E26">
        <w:rPr>
          <w:rStyle w:val="FontStyle50"/>
          <w:rFonts w:ascii="Times New Roman" w:cs="Times New Roman"/>
          <w:sz w:val="24"/>
          <w:szCs w:val="24"/>
          <w:lang w:val="ru-RU" w:bidi="ar-SA"/>
        </w:rPr>
        <w:t>ий</w:t>
      </w:r>
      <w:r w:rsidR="008C1444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объем</w:t>
      </w:r>
      <w:r w:rsidR="003A7E26">
        <w:rPr>
          <w:rStyle w:val="FontStyle50"/>
          <w:rFonts w:ascii="Times New Roman" w:cs="Times New Roman"/>
          <w:sz w:val="24"/>
          <w:szCs w:val="24"/>
          <w:lang w:val="ru-RU" w:bidi="ar-SA"/>
        </w:rPr>
        <w:t>ы</w:t>
      </w:r>
      <w:r w:rsidR="005242DE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камеры сжигания</w:t>
      </w:r>
      <w:r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>.</w:t>
      </w:r>
    </w:p>
    <w:p w14:paraId="2BA120FD" w14:textId="6E5C0445" w:rsidR="008C1444" w:rsidRDefault="00AA3CFB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6A4237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6.1.2 </w:t>
      </w:r>
      <w:r w:rsidR="007F5636" w:rsidRPr="006A4237">
        <w:rPr>
          <w:rStyle w:val="FontStyle50"/>
          <w:rFonts w:ascii="Times New Roman" w:cs="Times New Roman"/>
          <w:sz w:val="24"/>
          <w:szCs w:val="24"/>
          <w:lang w:val="ru-RU" w:bidi="ar-SA"/>
        </w:rPr>
        <w:t>Роторный тип камеры сжигания</w:t>
      </w:r>
      <w:r w:rsidR="007F5636"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 xml:space="preserve"> представляет из себя </w:t>
      </w:r>
      <w:r w:rsidR="00A441DF" w:rsidRPr="00A441DF">
        <w:rPr>
          <w:rStyle w:val="FontStyle50"/>
          <w:rFonts w:ascii="Times New Roman" w:cs="Times New Roman"/>
          <w:sz w:val="24"/>
          <w:szCs w:val="24"/>
          <w:lang w:val="ru-RU" w:bidi="ar-SA"/>
        </w:rPr>
        <w:t>цилиндрической формы</w:t>
      </w:r>
      <w:r w:rsidR="007F5636" w:rsidRPr="00A441DF">
        <w:rPr>
          <w:rFonts w:cs="Times New Roman"/>
          <w:bCs/>
          <w:lang w:val="ru-RU"/>
        </w:rPr>
        <w:t xml:space="preserve"> вращающуюся печь, состоящую из стального барабана со станиной, привод</w:t>
      </w:r>
      <w:r w:rsidR="00AC06D5">
        <w:rPr>
          <w:rFonts w:cs="Times New Roman"/>
          <w:bCs/>
          <w:lang w:val="ru-RU"/>
        </w:rPr>
        <w:t>ом</w:t>
      </w:r>
      <w:r w:rsidR="007F5636" w:rsidRPr="00A441DF">
        <w:rPr>
          <w:rFonts w:cs="Times New Roman"/>
          <w:bCs/>
          <w:lang w:val="ru-RU"/>
        </w:rPr>
        <w:t xml:space="preserve"> барабана, задней торцевой крышки, передней торцевой крышки, отверстиями для горелок.</w:t>
      </w:r>
    </w:p>
    <w:p w14:paraId="301AE470" w14:textId="77777777" w:rsidR="008C1444" w:rsidRDefault="007F5636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A441DF">
        <w:rPr>
          <w:rFonts w:cs="Times New Roman"/>
          <w:bCs/>
          <w:lang w:val="ru-RU"/>
        </w:rPr>
        <w:t>В камере сжигания роторного типа должно быть предусмотрено загрузочное окно для подачи отхода, люк для технического обслуживания узлов.</w:t>
      </w:r>
    </w:p>
    <w:p w14:paraId="145587E3" w14:textId="34E0CCB4" w:rsidR="008C1444" w:rsidRDefault="007F5636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A441DF">
        <w:rPr>
          <w:rFonts w:cs="Times New Roman"/>
          <w:bCs/>
          <w:lang w:val="ru-RU"/>
        </w:rPr>
        <w:t xml:space="preserve">Вращение осуществляется под горизонтальным углом со скоростью 0,5-5 об/мин. </w:t>
      </w:r>
      <w:r w:rsidR="00A441DF" w:rsidRPr="00A441DF">
        <w:rPr>
          <w:rFonts w:cs="Times New Roman"/>
          <w:bCs/>
          <w:lang w:val="ru-RU"/>
        </w:rPr>
        <w:t>с использованием</w:t>
      </w:r>
      <w:r w:rsidRPr="00A441DF">
        <w:rPr>
          <w:rFonts w:cs="Times New Roman"/>
          <w:bCs/>
          <w:lang w:val="ru-RU"/>
        </w:rPr>
        <w:t xml:space="preserve"> редукторно-зубчат</w:t>
      </w:r>
      <w:r w:rsidR="00A441DF" w:rsidRPr="00A441DF">
        <w:rPr>
          <w:rFonts w:cs="Times New Roman"/>
          <w:bCs/>
          <w:lang w:val="ru-RU"/>
        </w:rPr>
        <w:t>ого</w:t>
      </w:r>
      <w:r w:rsidRPr="00A441DF">
        <w:rPr>
          <w:rFonts w:cs="Times New Roman"/>
          <w:bCs/>
          <w:lang w:val="ru-RU"/>
        </w:rPr>
        <w:t xml:space="preserve"> венц</w:t>
      </w:r>
      <w:r w:rsidR="00A441DF" w:rsidRPr="00A441DF">
        <w:rPr>
          <w:rFonts w:cs="Times New Roman"/>
          <w:bCs/>
          <w:lang w:val="ru-RU"/>
        </w:rPr>
        <w:t>а</w:t>
      </w:r>
      <w:r w:rsidRPr="00A441DF">
        <w:rPr>
          <w:rFonts w:cs="Times New Roman"/>
          <w:bCs/>
          <w:lang w:val="ru-RU"/>
        </w:rPr>
        <w:t>, либо фрикционной передачей катков (роликов) приводных станций, на которых расположена камера сжигания.</w:t>
      </w:r>
    </w:p>
    <w:p w14:paraId="2F19EC02" w14:textId="22A4B49B" w:rsidR="00B75C8C" w:rsidRDefault="00B75C8C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3A7E26">
        <w:rPr>
          <w:rFonts w:cs="Times New Roman"/>
          <w:bCs/>
          <w:lang w:val="ru-RU"/>
        </w:rPr>
        <w:t>Конструкция роторного инсинератора должна исключать движение отхода при загрузке в обратном направлении, его выпадение из загрузочных люков и узлов</w:t>
      </w:r>
      <w:r w:rsidR="003A7E26">
        <w:rPr>
          <w:rFonts w:cs="Times New Roman"/>
          <w:bCs/>
          <w:lang w:val="ru-RU"/>
        </w:rPr>
        <w:t xml:space="preserve"> и включает в себя</w:t>
      </w:r>
      <w:r w:rsidR="003A7E26" w:rsidRPr="003A7E26">
        <w:rPr>
          <w:lang w:val="ru-RU"/>
        </w:rPr>
        <w:t xml:space="preserve"> </w:t>
      </w:r>
      <w:r w:rsidR="003A7E26" w:rsidRPr="003A7E26">
        <w:rPr>
          <w:rFonts w:cs="Times New Roman"/>
          <w:bCs/>
          <w:lang w:val="ru-RU"/>
        </w:rPr>
        <w:t>узлы присоединения горелок, технологический лаз для обслуживания</w:t>
      </w:r>
      <w:r w:rsidRPr="003A7E26">
        <w:rPr>
          <w:rFonts w:cs="Times New Roman"/>
          <w:bCs/>
          <w:lang w:val="ru-RU"/>
        </w:rPr>
        <w:t>.</w:t>
      </w:r>
    </w:p>
    <w:p w14:paraId="610E969D" w14:textId="18466DB2" w:rsidR="005242DE" w:rsidRDefault="007F5636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A441DF">
        <w:rPr>
          <w:rFonts w:cs="Times New Roman"/>
          <w:bCs/>
          <w:lang w:val="ru-RU"/>
        </w:rPr>
        <w:t>Загрузочн</w:t>
      </w:r>
      <w:r w:rsidR="00A441DF" w:rsidRPr="00A441DF">
        <w:rPr>
          <w:rFonts w:cs="Times New Roman"/>
          <w:bCs/>
          <w:lang w:val="ru-RU"/>
        </w:rPr>
        <w:t>ое устройство</w:t>
      </w:r>
      <w:r w:rsidRPr="00A441DF">
        <w:rPr>
          <w:rFonts w:cs="Times New Roman"/>
          <w:bCs/>
          <w:lang w:val="ru-RU"/>
        </w:rPr>
        <w:t xml:space="preserve"> может включать в себя технологические устройства для подачи твердых, пастообразных, жидких отходов, либо их смеси.  Каркас узла подачи отхода должен быть выполнен из стального сортамента, футерованного изоляционным и огнеупорным материалом.</w:t>
      </w:r>
    </w:p>
    <w:p w14:paraId="012EE850" w14:textId="07B4FC40" w:rsidR="007F5636" w:rsidRPr="00A441DF" w:rsidRDefault="007F5636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A441DF">
        <w:rPr>
          <w:rFonts w:cs="Times New Roman"/>
          <w:bCs/>
          <w:lang w:val="ru-RU"/>
        </w:rPr>
        <w:t>С целью обеспечения безопасной эксплуатации и непрерывной работы оборудования целесообразно оборудовать камеры сжигания инсинераторов роторного типа механизированной системой подачи отходов (шнековый транспортер, ленточный транспортер, узел гидравлической подачи, бункер шиберного типа и т.п</w:t>
      </w:r>
      <w:r w:rsidR="00A441DF" w:rsidRPr="00A441DF">
        <w:rPr>
          <w:rFonts w:cs="Times New Roman"/>
          <w:bCs/>
          <w:lang w:val="ru-RU"/>
        </w:rPr>
        <w:t>.</w:t>
      </w:r>
      <w:r w:rsidRPr="00A441DF">
        <w:rPr>
          <w:rFonts w:cs="Times New Roman"/>
          <w:bCs/>
          <w:lang w:val="ru-RU"/>
        </w:rPr>
        <w:t>) и механизированной системой сепарации и выгрузки золы (колосники, шнековый транспортер и т.п.).</w:t>
      </w:r>
    </w:p>
    <w:p w14:paraId="7F92EF3E" w14:textId="00332B25" w:rsidR="007F5636" w:rsidRDefault="007F5636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 w:rsidRPr="00A441DF">
        <w:rPr>
          <w:rFonts w:cs="Times New Roman"/>
          <w:bCs/>
          <w:lang w:val="ru-RU"/>
        </w:rPr>
        <w:t>Процесс обезвреживания в инсинераторах с камерой сжигания роторного типа должен осуществляться в противоточном режиме (отходы из-за вращательного движения и наклона камеры продвигаются к выходу в одну сторону, а ОГ – в противоположную), либо в попутном режиме (когда отходы и ОГ движутся в одном направлении). В попутном режиме происходит обезвреживание высокомолекулярных отходов, а в противоточном – низкомолекулярных, влажных и насыпных отходов.</w:t>
      </w:r>
    </w:p>
    <w:p w14:paraId="64A544AB" w14:textId="5AE36885" w:rsidR="00A9309A" w:rsidRDefault="00AA3CFB" w:rsidP="00A9309A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lastRenderedPageBreak/>
        <w:t xml:space="preserve">6.1.3 </w:t>
      </w:r>
      <w:r w:rsidR="00A9309A" w:rsidRPr="00A441DF">
        <w:rPr>
          <w:rFonts w:cs="Times New Roman"/>
          <w:bCs/>
          <w:lang w:val="ru-RU"/>
        </w:rPr>
        <w:t>Внешни</w:t>
      </w:r>
      <w:r w:rsidR="009979A7" w:rsidRPr="00A441DF">
        <w:rPr>
          <w:rFonts w:cs="Times New Roman"/>
          <w:bCs/>
          <w:lang w:val="ru-RU"/>
        </w:rPr>
        <w:t>й корпус</w:t>
      </w:r>
      <w:r w:rsidR="00A9309A" w:rsidRPr="00A441DF">
        <w:rPr>
          <w:rFonts w:cs="Times New Roman"/>
          <w:bCs/>
          <w:lang w:val="ru-RU"/>
        </w:rPr>
        <w:t xml:space="preserve"> конструкции камеры сжигания и камеры дожига изготавлива</w:t>
      </w:r>
      <w:r w:rsidR="00F57F6A">
        <w:rPr>
          <w:rFonts w:cs="Times New Roman"/>
          <w:bCs/>
          <w:lang w:val="ru-RU"/>
        </w:rPr>
        <w:t>ется</w:t>
      </w:r>
      <w:r w:rsidR="00A9309A" w:rsidRPr="00A441DF">
        <w:rPr>
          <w:rFonts w:cs="Times New Roman"/>
          <w:bCs/>
          <w:lang w:val="ru-RU"/>
        </w:rPr>
        <w:t xml:space="preserve"> из </w:t>
      </w:r>
      <w:r>
        <w:rPr>
          <w:rFonts w:cs="Times New Roman"/>
          <w:bCs/>
          <w:lang w:val="ru-RU"/>
        </w:rPr>
        <w:t xml:space="preserve">конструкционного </w:t>
      </w:r>
      <w:r w:rsidR="00A9309A" w:rsidRPr="00A441DF">
        <w:rPr>
          <w:rFonts w:cs="Times New Roman"/>
          <w:bCs/>
          <w:lang w:val="ru-RU"/>
        </w:rPr>
        <w:t>черного металл</w:t>
      </w:r>
      <w:r w:rsidR="00B1187C" w:rsidRPr="00A441DF">
        <w:rPr>
          <w:rFonts w:cs="Times New Roman"/>
          <w:bCs/>
          <w:lang w:val="ru-RU"/>
        </w:rPr>
        <w:t>а (низкоуглеродистой стали)</w:t>
      </w:r>
      <w:r w:rsidR="00D116C6" w:rsidRPr="00A441DF">
        <w:rPr>
          <w:lang w:val="ru-RU"/>
        </w:rPr>
        <w:t xml:space="preserve"> </w:t>
      </w:r>
      <w:r w:rsidR="00D116C6" w:rsidRPr="00A441DF">
        <w:rPr>
          <w:rFonts w:cs="Times New Roman"/>
          <w:bCs/>
          <w:lang w:val="ru-RU"/>
        </w:rPr>
        <w:t>s (толщиной) не менее 5 мм</w:t>
      </w:r>
      <w:r w:rsidR="00B1187C" w:rsidRPr="00A441DF">
        <w:rPr>
          <w:rFonts w:cs="Times New Roman"/>
          <w:bCs/>
          <w:lang w:val="ru-RU"/>
        </w:rPr>
        <w:t>.</w:t>
      </w:r>
    </w:p>
    <w:p w14:paraId="2A8B74F6" w14:textId="1E921B97" w:rsidR="00B75C8C" w:rsidRPr="007115E9" w:rsidRDefault="00F57F6A" w:rsidP="00A9309A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bookmarkStart w:id="11" w:name="_Hlk103362513"/>
      <w:r w:rsidRPr="00F57F6A">
        <w:rPr>
          <w:rFonts w:cs="Times New Roman"/>
          <w:bCs/>
          <w:lang w:val="ru-RU"/>
        </w:rPr>
        <w:t>Внешняя часть м</w:t>
      </w:r>
      <w:r w:rsidR="00B75C8C" w:rsidRPr="00F57F6A">
        <w:rPr>
          <w:rFonts w:cs="Times New Roman"/>
          <w:bCs/>
          <w:lang w:val="ru-RU"/>
        </w:rPr>
        <w:t>еталлоконструкци</w:t>
      </w:r>
      <w:r w:rsidRPr="00F57F6A">
        <w:rPr>
          <w:rFonts w:cs="Times New Roman"/>
          <w:bCs/>
          <w:lang w:val="ru-RU"/>
        </w:rPr>
        <w:t>и</w:t>
      </w:r>
      <w:r w:rsidR="00B75C8C" w:rsidRPr="00F57F6A">
        <w:rPr>
          <w:rFonts w:cs="Times New Roman"/>
          <w:bCs/>
          <w:lang w:val="ru-RU"/>
        </w:rPr>
        <w:t xml:space="preserve"> инсинератора должна быть окрашена термостойкими лакокрасочными материалами.</w:t>
      </w:r>
    </w:p>
    <w:bookmarkEnd w:id="11"/>
    <w:p w14:paraId="50041EC5" w14:textId="7AC43868" w:rsidR="007F5636" w:rsidRDefault="00AA3CFB" w:rsidP="007F5636">
      <w:pPr>
        <w:pStyle w:val="af"/>
        <w:spacing w:after="0"/>
        <w:ind w:firstLine="562"/>
        <w:jc w:val="both"/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 xml:space="preserve">6.1.4 </w:t>
      </w:r>
      <w:r w:rsidR="00A54E55" w:rsidRPr="00C57830">
        <w:rPr>
          <w:rFonts w:cs="Times New Roman"/>
          <w:bCs/>
          <w:lang w:val="ru-RU"/>
        </w:rPr>
        <w:t>В целях сокращения теплопотерь, обеспечения стабильных температур, исключения высоких термических нагрузок на внешний металлический корпус, повышения эффективности и увеличения срока службы установки, камер</w:t>
      </w:r>
      <w:r w:rsidR="00A9309A">
        <w:rPr>
          <w:rFonts w:cs="Times New Roman"/>
          <w:bCs/>
          <w:lang w:val="ru-RU"/>
        </w:rPr>
        <w:t>а</w:t>
      </w:r>
      <w:r w:rsidR="00A54E55" w:rsidRPr="00C57830">
        <w:rPr>
          <w:rFonts w:cs="Times New Roman"/>
          <w:bCs/>
          <w:lang w:val="ru-RU"/>
        </w:rPr>
        <w:t xml:space="preserve"> сжигания и дожига </w:t>
      </w:r>
      <w:r w:rsidR="00A9309A">
        <w:rPr>
          <w:rFonts w:cs="Times New Roman"/>
          <w:bCs/>
          <w:lang w:val="ru-RU"/>
        </w:rPr>
        <w:t xml:space="preserve">внутренней части металлического корпуса </w:t>
      </w:r>
      <w:r w:rsidR="00A9309A" w:rsidRPr="00A9309A">
        <w:rPr>
          <w:rFonts w:cs="Times New Roman"/>
          <w:bCs/>
          <w:lang w:val="ru-RU"/>
        </w:rPr>
        <w:t>инсинерат</w:t>
      </w:r>
      <w:r w:rsidR="00A9309A">
        <w:rPr>
          <w:rFonts w:cs="Times New Roman"/>
          <w:bCs/>
          <w:lang w:val="ru-RU"/>
        </w:rPr>
        <w:t>ора</w:t>
      </w:r>
      <w:r w:rsidR="00A9309A" w:rsidRPr="00A9309A">
        <w:rPr>
          <w:rFonts w:cs="Times New Roman"/>
          <w:bCs/>
          <w:lang w:val="ru-RU"/>
        </w:rPr>
        <w:t xml:space="preserve"> </w:t>
      </w:r>
      <w:r w:rsidR="00A54E55" w:rsidRPr="00C57830">
        <w:rPr>
          <w:rFonts w:cs="Times New Roman"/>
          <w:bCs/>
          <w:lang w:val="ru-RU"/>
        </w:rPr>
        <w:t>футеру</w:t>
      </w:r>
      <w:r w:rsidR="00A9309A">
        <w:rPr>
          <w:rFonts w:cs="Times New Roman"/>
          <w:bCs/>
          <w:lang w:val="ru-RU"/>
        </w:rPr>
        <w:t>ю</w:t>
      </w:r>
      <w:r w:rsidR="00A54E55" w:rsidRPr="00C57830">
        <w:rPr>
          <w:rFonts w:cs="Times New Roman"/>
          <w:bCs/>
          <w:lang w:val="ru-RU"/>
        </w:rPr>
        <w:t>тся изоляционным</w:t>
      </w:r>
      <w:r w:rsidR="00D80E3C" w:rsidRPr="00C57830">
        <w:rPr>
          <w:rFonts w:cs="Times New Roman"/>
          <w:bCs/>
          <w:lang w:val="ru-RU"/>
        </w:rPr>
        <w:t>,</w:t>
      </w:r>
      <w:r w:rsidR="00A54E55" w:rsidRPr="00C57830">
        <w:rPr>
          <w:rFonts w:cs="Times New Roman"/>
          <w:bCs/>
          <w:lang w:val="ru-RU"/>
        </w:rPr>
        <w:t xml:space="preserve"> огнеупорным </w:t>
      </w:r>
      <w:r w:rsidR="00D80E3C" w:rsidRPr="00C57830">
        <w:rPr>
          <w:rFonts w:cs="Times New Roman"/>
          <w:bCs/>
          <w:lang w:val="ru-RU"/>
        </w:rPr>
        <w:t>и химически стойким материалом</w:t>
      </w:r>
      <w:r w:rsidR="00CA0E93" w:rsidRPr="00C57830">
        <w:rPr>
          <w:rFonts w:cs="Times New Roman"/>
          <w:bCs/>
          <w:lang w:val="ru-RU"/>
        </w:rPr>
        <w:t xml:space="preserve"> выдерживающим воздействие температуры не менее 1</w:t>
      </w:r>
      <w:r w:rsidR="00B1187C">
        <w:rPr>
          <w:rFonts w:cs="Times New Roman"/>
          <w:bCs/>
          <w:lang w:val="ru-RU"/>
        </w:rPr>
        <w:t xml:space="preserve"> </w:t>
      </w:r>
      <w:r w:rsidR="00CA0E93" w:rsidRPr="00C57830">
        <w:rPr>
          <w:rFonts w:cs="Times New Roman"/>
          <w:bCs/>
          <w:lang w:val="ru-RU"/>
        </w:rPr>
        <w:t>260 °С</w:t>
      </w:r>
      <w:r w:rsidR="006F1CDC">
        <w:rPr>
          <w:rFonts w:cs="Times New Roman"/>
          <w:bCs/>
          <w:lang w:val="ru-RU"/>
        </w:rPr>
        <w:t xml:space="preserve"> и его </w:t>
      </w:r>
      <w:r w:rsidR="00CA0E93" w:rsidRPr="00C57830">
        <w:rPr>
          <w:rFonts w:cs="Times New Roman"/>
          <w:bCs/>
          <w:lang w:val="ru-RU"/>
        </w:rPr>
        <w:t xml:space="preserve">толщиной, </w:t>
      </w:r>
      <w:r w:rsidR="00CA0E93" w:rsidRPr="00B1187C">
        <w:rPr>
          <w:rFonts w:cs="Times New Roman"/>
          <w:bCs/>
          <w:lang w:val="ru-RU"/>
        </w:rPr>
        <w:t xml:space="preserve">обеспечивающей </w:t>
      </w:r>
      <w:r w:rsidR="009979A7" w:rsidRPr="00B1187C">
        <w:rPr>
          <w:rFonts w:cs="Times New Roman"/>
          <w:bCs/>
          <w:lang w:val="ru-RU"/>
        </w:rPr>
        <w:t xml:space="preserve">при </w:t>
      </w:r>
      <w:r w:rsidR="00B1187C" w:rsidRPr="00B1187C">
        <w:rPr>
          <w:rFonts w:cs="Times New Roman"/>
          <w:bCs/>
          <w:lang w:val="ru-RU"/>
        </w:rPr>
        <w:t xml:space="preserve">теплотехническом </w:t>
      </w:r>
      <w:r w:rsidR="009979A7" w:rsidRPr="00B1187C">
        <w:rPr>
          <w:rFonts w:cs="Times New Roman"/>
          <w:bCs/>
          <w:lang w:val="ru-RU"/>
        </w:rPr>
        <w:t xml:space="preserve">расчете </w:t>
      </w:r>
      <w:r w:rsidR="00C57830" w:rsidRPr="00B1187C">
        <w:rPr>
          <w:rFonts w:cs="Times New Roman"/>
          <w:bCs/>
          <w:lang w:val="ru-RU"/>
        </w:rPr>
        <w:t xml:space="preserve">суммарный коэффициент термического сопротивления футеровки камер инсинератора не менее 0,14 </w:t>
      </w:r>
      <w:r w:rsidR="00A677E6" w:rsidRPr="00B1187C">
        <w:rPr>
          <w:rFonts w:cs="Times New Roman"/>
          <w:bCs/>
          <w:lang w:val="ru-RU"/>
        </w:rPr>
        <w:t>(</w:t>
      </w:r>
      <w:r w:rsidR="00C57830" w:rsidRPr="00B1187C">
        <w:rPr>
          <w:rFonts w:cs="Times New Roman"/>
          <w:bCs/>
          <w:lang w:val="ru-RU"/>
        </w:rPr>
        <w:t>м</w:t>
      </w:r>
      <w:r w:rsidR="00C57830" w:rsidRPr="00B1187C">
        <w:rPr>
          <w:rFonts w:cs="Times New Roman"/>
          <w:bCs/>
          <w:vertAlign w:val="superscript"/>
          <w:lang w:val="ru-RU"/>
        </w:rPr>
        <w:t>2</w:t>
      </w:r>
      <w:r w:rsidR="00B1187C">
        <w:rPr>
          <w:rFonts w:cs="Times New Roman"/>
          <w:bCs/>
          <w:lang w:val="ru-RU"/>
        </w:rPr>
        <w:t xml:space="preserve"> </w:t>
      </w:r>
      <w:r w:rsidR="00497966">
        <w:rPr>
          <w:rFonts w:cs="Times New Roman"/>
          <w:bCs/>
          <w:lang w:val="ru-RU"/>
        </w:rPr>
        <w:t>×</w:t>
      </w:r>
      <w:r w:rsidR="00C57830" w:rsidRPr="00B1187C">
        <w:rPr>
          <w:rFonts w:cs="Times New Roman"/>
          <w:bCs/>
          <w:lang w:val="ru-RU"/>
        </w:rPr>
        <w:t xml:space="preserve"> °С</w:t>
      </w:r>
      <w:r w:rsidR="00A677E6" w:rsidRPr="00B1187C">
        <w:rPr>
          <w:rFonts w:cs="Times New Roman"/>
          <w:bCs/>
          <w:lang w:val="ru-RU"/>
        </w:rPr>
        <w:t>)</w:t>
      </w:r>
      <w:r w:rsidR="00C57830" w:rsidRPr="00B1187C">
        <w:rPr>
          <w:rFonts w:cs="Times New Roman"/>
          <w:bCs/>
          <w:lang w:val="ru-RU"/>
        </w:rPr>
        <w:t>/Вт.</w:t>
      </w:r>
      <w:r w:rsidR="00C57830">
        <w:rPr>
          <w:rFonts w:cs="Times New Roman"/>
          <w:bCs/>
          <w:lang w:val="ru-RU"/>
        </w:rPr>
        <w:t xml:space="preserve"> </w:t>
      </w:r>
      <w:r w:rsidR="009979A7">
        <w:rPr>
          <w:rFonts w:cs="Times New Roman"/>
          <w:bCs/>
          <w:lang w:val="ru-RU"/>
        </w:rPr>
        <w:t xml:space="preserve"> </w:t>
      </w:r>
    </w:p>
    <w:p w14:paraId="054725F7" w14:textId="5AE1ACEE" w:rsidR="00747D22" w:rsidRDefault="00747D22" w:rsidP="007F5636">
      <w:pPr>
        <w:pStyle w:val="af"/>
        <w:spacing w:after="0"/>
        <w:ind w:firstLine="562"/>
        <w:jc w:val="both"/>
        <w:rPr>
          <w:rStyle w:val="FontStyle50"/>
          <w:rFonts w:ascii="Times New Roman" w:cs="Times New Roman"/>
          <w:sz w:val="24"/>
          <w:szCs w:val="24"/>
          <w:lang w:val="ru-RU" w:bidi="ar-SA"/>
        </w:rPr>
      </w:pPr>
      <w:r>
        <w:rPr>
          <w:rFonts w:cs="Times New Roman"/>
          <w:bCs/>
          <w:lang w:val="ru-RU"/>
        </w:rPr>
        <w:t xml:space="preserve">Футеровочный слой в камерах сжигания и дожигания инсинераторов крепится к внешнему металлическому корпусу посредством внутренней и/или внешней обрешётки изготавливаемой из </w:t>
      </w:r>
      <w:r w:rsidRPr="00747D22">
        <w:rPr>
          <w:rFonts w:cs="Times New Roman"/>
          <w:bCs/>
          <w:lang w:val="ru-RU"/>
        </w:rPr>
        <w:t>нержавеющ</w:t>
      </w:r>
      <w:r>
        <w:rPr>
          <w:rFonts w:cs="Times New Roman"/>
          <w:bCs/>
          <w:lang w:val="ru-RU"/>
        </w:rPr>
        <w:t>ей (</w:t>
      </w:r>
      <w:r w:rsidRPr="00747D22">
        <w:rPr>
          <w:rFonts w:cs="Times New Roman"/>
          <w:bCs/>
          <w:lang w:val="ru-RU"/>
        </w:rPr>
        <w:t>сложнолегированной</w:t>
      </w:r>
      <w:r>
        <w:rPr>
          <w:rFonts w:cs="Times New Roman"/>
          <w:bCs/>
          <w:lang w:val="ru-RU"/>
        </w:rPr>
        <w:t>)</w:t>
      </w:r>
      <w:r w:rsidRPr="00747D22">
        <w:rPr>
          <w:rFonts w:cs="Times New Roman"/>
          <w:bCs/>
          <w:lang w:val="ru-RU"/>
        </w:rPr>
        <w:t xml:space="preserve"> стал</w:t>
      </w:r>
      <w:r>
        <w:rPr>
          <w:rFonts w:cs="Times New Roman"/>
          <w:bCs/>
          <w:lang w:val="ru-RU"/>
        </w:rPr>
        <w:t>и.</w:t>
      </w:r>
    </w:p>
    <w:p w14:paraId="5DB1BBF0" w14:textId="5FDEF7EC" w:rsidR="006D6BD0" w:rsidRPr="007115E9" w:rsidRDefault="006D6BD0" w:rsidP="00D80E3C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 xml:space="preserve">6.2 Камера дожига отходящих газов является неотъемлемой частью инсинератора и не является составляющей частью системы газоочистки. </w:t>
      </w:r>
      <w:r w:rsidR="00D80E3C" w:rsidRPr="007115E9">
        <w:rPr>
          <w:rFonts w:cs="Times New Roman"/>
          <w:bCs/>
          <w:lang w:val="ru-RU"/>
        </w:rPr>
        <w:t xml:space="preserve"> </w:t>
      </w:r>
      <w:r w:rsidRPr="007115E9">
        <w:rPr>
          <w:rFonts w:cs="Times New Roman"/>
          <w:bCs/>
          <w:lang w:val="ru-RU"/>
        </w:rPr>
        <w:t xml:space="preserve"> </w:t>
      </w:r>
    </w:p>
    <w:p w14:paraId="0BD44B65" w14:textId="0004DEE5" w:rsidR="006D6BD0" w:rsidRPr="007115E9" w:rsidRDefault="006D6BD0" w:rsidP="00D80E3C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 xml:space="preserve">6.3 </w:t>
      </w:r>
      <w:r w:rsidR="006F1CDC">
        <w:rPr>
          <w:rFonts w:cs="Times New Roman"/>
          <w:bCs/>
          <w:lang w:val="ru-RU"/>
        </w:rPr>
        <w:t>Полное обезвреживание</w:t>
      </w:r>
      <w:r w:rsidRPr="007115E9">
        <w:rPr>
          <w:rFonts w:cs="Times New Roman"/>
          <w:bCs/>
          <w:lang w:val="ru-RU"/>
        </w:rPr>
        <w:t xml:space="preserve"> термическим способом (сжигание/разложение) проводится в инсинераторах, обеспечивающих температуру:</w:t>
      </w:r>
    </w:p>
    <w:p w14:paraId="6A5D0C66" w14:textId="5A775855" w:rsidR="006D6BD0" w:rsidRPr="00620981" w:rsidRDefault="006D6BD0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620981">
        <w:rPr>
          <w:rFonts w:cs="Times New Roman"/>
          <w:bCs/>
          <w:lang w:val="ru-RU"/>
        </w:rPr>
        <w:t>- в камере сжигания не менее 1</w:t>
      </w:r>
      <w:r w:rsidR="00F57F6A" w:rsidRPr="00620981">
        <w:rPr>
          <w:rFonts w:cs="Times New Roman"/>
          <w:bCs/>
          <w:lang w:val="ru-RU"/>
        </w:rPr>
        <w:t xml:space="preserve"> </w:t>
      </w:r>
      <w:r w:rsidRPr="00620981">
        <w:rPr>
          <w:rFonts w:cs="Times New Roman"/>
          <w:bCs/>
          <w:lang w:val="ru-RU"/>
        </w:rPr>
        <w:t>000 °</w:t>
      </w:r>
      <w:r w:rsidR="00C57830" w:rsidRPr="00620981">
        <w:rPr>
          <w:rFonts w:cs="Times New Roman"/>
          <w:bCs/>
          <w:lang w:val="ru-RU"/>
        </w:rPr>
        <w:t xml:space="preserve">С </w:t>
      </w:r>
      <w:r w:rsidR="00A9309A" w:rsidRPr="00620981">
        <w:rPr>
          <w:rFonts w:cs="Times New Roman"/>
          <w:bCs/>
          <w:lang w:val="ru-RU"/>
        </w:rPr>
        <w:t xml:space="preserve">на протяжении не менее двух секунд </w:t>
      </w:r>
      <w:r w:rsidR="00C57830" w:rsidRPr="00620981">
        <w:rPr>
          <w:rFonts w:cs="Times New Roman"/>
          <w:bCs/>
          <w:lang w:val="ru-RU"/>
        </w:rPr>
        <w:t>при</w:t>
      </w:r>
      <w:r w:rsidRPr="00620981">
        <w:rPr>
          <w:rFonts w:cs="Times New Roman"/>
          <w:bCs/>
          <w:lang w:val="ru-RU"/>
        </w:rPr>
        <w:t xml:space="preserve"> сжигании каждой партии отходов с использованием горелок по [4];</w:t>
      </w:r>
    </w:p>
    <w:p w14:paraId="0EB1936D" w14:textId="2F84A3B3" w:rsidR="006D6BD0" w:rsidRPr="007115E9" w:rsidRDefault="006D6BD0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620981">
        <w:rPr>
          <w:rFonts w:cs="Times New Roman"/>
          <w:bCs/>
          <w:lang w:val="ru-RU"/>
        </w:rPr>
        <w:t>- в камере дожигания не менее 1</w:t>
      </w:r>
      <w:r w:rsidR="00F57F6A" w:rsidRPr="00620981">
        <w:rPr>
          <w:rFonts w:cs="Times New Roman"/>
          <w:bCs/>
          <w:lang w:val="ru-RU"/>
        </w:rPr>
        <w:t xml:space="preserve"> </w:t>
      </w:r>
      <w:r w:rsidRPr="00620981">
        <w:rPr>
          <w:rFonts w:cs="Times New Roman"/>
          <w:bCs/>
          <w:lang w:val="ru-RU"/>
        </w:rPr>
        <w:t>100 °С на протяжении не менее двух секунд при сжигании каждой партии отходов с использованием горелок по [4];</w:t>
      </w:r>
    </w:p>
    <w:p w14:paraId="2703674D" w14:textId="478F8DE5" w:rsidR="00D80E3C" w:rsidRDefault="006D6BD0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D75B54">
        <w:rPr>
          <w:rFonts w:cs="Times New Roman"/>
          <w:bCs/>
          <w:lang w:val="ru-RU"/>
        </w:rPr>
        <w:t xml:space="preserve">6.4 Камера сжигания и камера дожигания оборудуются датчиками температурного режима </w:t>
      </w:r>
      <w:r w:rsidR="000241C8" w:rsidRPr="00D75B54">
        <w:rPr>
          <w:rFonts w:cs="Times New Roman"/>
          <w:bCs/>
          <w:lang w:val="ru-RU"/>
        </w:rPr>
        <w:t>(датчик-преобразовател</w:t>
      </w:r>
      <w:r w:rsidR="00436BD5" w:rsidRPr="00D75B54">
        <w:rPr>
          <w:rFonts w:cs="Times New Roman"/>
          <w:bCs/>
          <w:lang w:val="ru-RU"/>
        </w:rPr>
        <w:t>ь</w:t>
      </w:r>
      <w:r w:rsidR="000241C8" w:rsidRPr="00D75B54">
        <w:rPr>
          <w:rFonts w:cs="Times New Roman"/>
          <w:bCs/>
          <w:lang w:val="ru-RU"/>
        </w:rPr>
        <w:t xml:space="preserve"> температуры</w:t>
      </w:r>
      <w:r w:rsidR="00436BD5" w:rsidRPr="00D75B54">
        <w:rPr>
          <w:rFonts w:cs="Times New Roman"/>
          <w:bCs/>
          <w:lang w:val="ru-RU"/>
        </w:rPr>
        <w:t xml:space="preserve">, </w:t>
      </w:r>
      <w:r w:rsidR="000241C8" w:rsidRPr="00D75B54">
        <w:rPr>
          <w:rFonts w:cs="Times New Roman"/>
          <w:bCs/>
          <w:lang w:val="ru-RU"/>
        </w:rPr>
        <w:t>термопар</w:t>
      </w:r>
      <w:r w:rsidR="00436BD5" w:rsidRPr="00D75B54">
        <w:rPr>
          <w:rFonts w:cs="Times New Roman"/>
          <w:bCs/>
          <w:lang w:val="ru-RU"/>
        </w:rPr>
        <w:t>а</w:t>
      </w:r>
      <w:r w:rsidR="000241C8" w:rsidRPr="00D75B54">
        <w:rPr>
          <w:rFonts w:cs="Times New Roman"/>
          <w:bCs/>
          <w:lang w:val="ru-RU"/>
        </w:rPr>
        <w:t xml:space="preserve">) </w:t>
      </w:r>
      <w:r w:rsidRPr="00D75B54">
        <w:rPr>
          <w:rFonts w:cs="Times New Roman"/>
          <w:bCs/>
          <w:lang w:val="ru-RU"/>
        </w:rPr>
        <w:t>с</w:t>
      </w:r>
      <w:r w:rsidRPr="007115E9">
        <w:rPr>
          <w:rFonts w:cs="Times New Roman"/>
          <w:bCs/>
          <w:lang w:val="ru-RU"/>
        </w:rPr>
        <w:t xml:space="preserve"> выводом показаний в онлайн режиме на цифровое табло, или дисплей оператора с целью подтверждения заявленного производителем температурного режима в камерах сжигания и дожигания.</w:t>
      </w:r>
    </w:p>
    <w:p w14:paraId="22340546" w14:textId="17373283" w:rsidR="000241C8" w:rsidRPr="007115E9" w:rsidRDefault="000241C8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B47507">
        <w:rPr>
          <w:rFonts w:cs="Times New Roman"/>
          <w:bCs/>
          <w:lang w:val="ru-RU"/>
        </w:rPr>
        <w:t xml:space="preserve">Измерение </w:t>
      </w:r>
      <w:r w:rsidR="00F57F6A" w:rsidRPr="00B47507">
        <w:rPr>
          <w:rFonts w:cs="Times New Roman"/>
          <w:bCs/>
          <w:lang w:val="ru-RU"/>
        </w:rPr>
        <w:t>температуры</w:t>
      </w:r>
      <w:r w:rsidRPr="00B47507">
        <w:rPr>
          <w:rFonts w:cs="Times New Roman"/>
          <w:bCs/>
          <w:lang w:val="ru-RU"/>
        </w:rPr>
        <w:t xml:space="preserve"> внутри камер</w:t>
      </w:r>
      <w:r w:rsidR="00F57F6A" w:rsidRPr="00B47507">
        <w:rPr>
          <w:rFonts w:cs="Times New Roman"/>
          <w:bCs/>
          <w:lang w:val="ru-RU"/>
        </w:rPr>
        <w:t>ы сжигания и дожига</w:t>
      </w:r>
      <w:r w:rsidRPr="00B47507">
        <w:rPr>
          <w:rFonts w:cs="Times New Roman"/>
          <w:bCs/>
          <w:lang w:val="ru-RU"/>
        </w:rPr>
        <w:t xml:space="preserve"> инсинератора с использованием прибора типа пирометр не обеспечивает достоверность температурного режима, так как пирометр является прибором для бесконтактного измерения температуры принцип действия </w:t>
      </w:r>
      <w:r w:rsidR="00554BDF" w:rsidRPr="00B47507">
        <w:rPr>
          <w:rFonts w:cs="Times New Roman"/>
          <w:bCs/>
          <w:lang w:val="ru-RU"/>
        </w:rPr>
        <w:t xml:space="preserve">которого основан </w:t>
      </w:r>
      <w:r w:rsidRPr="00B47507">
        <w:rPr>
          <w:rFonts w:cs="Times New Roman"/>
          <w:bCs/>
          <w:lang w:val="ru-RU"/>
        </w:rPr>
        <w:t>на измерении мощности теплового излучения объекта преимущественно в диапазонах инфракрасного излучения и видимого света</w:t>
      </w:r>
      <w:r w:rsidR="00554BDF" w:rsidRPr="00B47507">
        <w:rPr>
          <w:rFonts w:cs="Times New Roman"/>
          <w:bCs/>
          <w:lang w:val="ru-RU"/>
        </w:rPr>
        <w:t xml:space="preserve"> и, при измерении </w:t>
      </w:r>
      <w:r w:rsidRPr="00B47507">
        <w:rPr>
          <w:rFonts w:cs="Times New Roman"/>
          <w:bCs/>
          <w:lang w:val="ru-RU"/>
        </w:rPr>
        <w:t>показыва</w:t>
      </w:r>
      <w:r w:rsidR="00554BDF" w:rsidRPr="00B47507">
        <w:rPr>
          <w:rFonts w:cs="Times New Roman"/>
          <w:bCs/>
          <w:lang w:val="ru-RU"/>
        </w:rPr>
        <w:t>ет</w:t>
      </w:r>
      <w:r w:rsidRPr="00B47507">
        <w:rPr>
          <w:rFonts w:cs="Times New Roman"/>
          <w:bCs/>
          <w:lang w:val="ru-RU"/>
        </w:rPr>
        <w:t xml:space="preserve"> непосредственно температуру языков пламени</w:t>
      </w:r>
      <w:r w:rsidR="00554BDF" w:rsidRPr="00B47507">
        <w:rPr>
          <w:rFonts w:cs="Times New Roman"/>
          <w:bCs/>
          <w:lang w:val="ru-RU"/>
        </w:rPr>
        <w:t xml:space="preserve"> в камере</w:t>
      </w:r>
      <w:r w:rsidRPr="00B47507">
        <w:rPr>
          <w:rFonts w:cs="Times New Roman"/>
          <w:bCs/>
          <w:lang w:val="ru-RU"/>
        </w:rPr>
        <w:t>, а не температуру газовой среды внутри</w:t>
      </w:r>
      <w:r w:rsidR="00554BDF" w:rsidRPr="00B47507">
        <w:rPr>
          <w:lang w:val="ru-RU"/>
        </w:rPr>
        <w:t xml:space="preserve"> камер</w:t>
      </w:r>
      <w:r w:rsidRPr="00B47507">
        <w:rPr>
          <w:rFonts w:cs="Times New Roman"/>
          <w:bCs/>
          <w:lang w:val="ru-RU"/>
        </w:rPr>
        <w:t>.</w:t>
      </w:r>
    </w:p>
    <w:p w14:paraId="2EE3970C" w14:textId="15B32A89" w:rsidR="00685313" w:rsidRPr="007115E9" w:rsidRDefault="006D6BD0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>6.5 Установка термическо</w:t>
      </w:r>
      <w:r w:rsidR="00DF27C9">
        <w:rPr>
          <w:rFonts w:cs="Times New Roman"/>
          <w:bCs/>
          <w:lang w:val="ru-RU"/>
        </w:rPr>
        <w:t>го обезвреживания</w:t>
      </w:r>
      <w:r w:rsidRPr="007115E9">
        <w:rPr>
          <w:rFonts w:cs="Times New Roman"/>
          <w:bCs/>
          <w:lang w:val="ru-RU"/>
        </w:rPr>
        <w:t xml:space="preserve"> оборуд</w:t>
      </w:r>
      <w:r w:rsidR="00DF27C9">
        <w:rPr>
          <w:rFonts w:cs="Times New Roman"/>
          <w:bCs/>
          <w:lang w:val="ru-RU"/>
        </w:rPr>
        <w:t>уется</w:t>
      </w:r>
      <w:r w:rsidRPr="007115E9">
        <w:rPr>
          <w:rFonts w:cs="Times New Roman"/>
          <w:bCs/>
          <w:lang w:val="ru-RU"/>
        </w:rPr>
        <w:t xml:space="preserve"> загрузочным устройством, исключающим при загрузке отходов контакт пламени камеры сжигания с окружающей средой и попадание выбросов вредных веществ в атмосферу.</w:t>
      </w:r>
    </w:p>
    <w:p w14:paraId="171895B8" w14:textId="5D951FD7" w:rsidR="006D6BD0" w:rsidRDefault="00685313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B7BCA">
        <w:rPr>
          <w:rFonts w:cs="Times New Roman"/>
          <w:bCs/>
          <w:lang w:val="ru-RU"/>
        </w:rPr>
        <w:t xml:space="preserve">При наличии загрузки, </w:t>
      </w:r>
      <w:r w:rsidR="007B7BCA" w:rsidRPr="007B7BCA">
        <w:rPr>
          <w:rFonts w:cs="Times New Roman"/>
          <w:bCs/>
          <w:lang w:val="ru-RU"/>
        </w:rPr>
        <w:t>не обеспечивающей</w:t>
      </w:r>
      <w:r w:rsidRPr="007B7BCA">
        <w:rPr>
          <w:rFonts w:cs="Times New Roman"/>
          <w:bCs/>
          <w:lang w:val="ru-RU"/>
        </w:rPr>
        <w:t xml:space="preserve"> исключение контакта пламени камеры сжигания с окружающей средой, место загрузки должно быть оборудовано уловителем в виде зонта-вытяжки с каналом вентиляции </w:t>
      </w:r>
      <w:r w:rsidR="00E9499E">
        <w:rPr>
          <w:rFonts w:cs="Times New Roman"/>
          <w:bCs/>
          <w:lang w:val="ru-RU"/>
        </w:rPr>
        <w:t>выполненных из оцинкованного металла</w:t>
      </w:r>
      <w:r w:rsidR="009979A7">
        <w:rPr>
          <w:rFonts w:cs="Times New Roman"/>
          <w:bCs/>
          <w:lang w:val="ru-RU"/>
        </w:rPr>
        <w:t xml:space="preserve">, </w:t>
      </w:r>
      <w:r w:rsidR="009979A7" w:rsidRPr="00D116C6">
        <w:rPr>
          <w:rFonts w:cs="Times New Roman"/>
          <w:bCs/>
          <w:lang w:val="ru-RU"/>
        </w:rPr>
        <w:t xml:space="preserve">который оборудуется </w:t>
      </w:r>
      <w:r w:rsidR="006D2E42" w:rsidRPr="006D2E42">
        <w:rPr>
          <w:rFonts w:cs="Times New Roman"/>
          <w:bCs/>
          <w:lang w:val="ru-RU"/>
        </w:rPr>
        <w:t xml:space="preserve">фильтром воздушным кассетным (ФВК) </w:t>
      </w:r>
      <w:r w:rsidR="009979A7" w:rsidRPr="00D116C6">
        <w:rPr>
          <w:rFonts w:cs="Times New Roman"/>
          <w:bCs/>
          <w:lang w:val="ru-RU"/>
        </w:rPr>
        <w:t>и</w:t>
      </w:r>
      <w:r w:rsidRPr="00D116C6">
        <w:rPr>
          <w:rFonts w:cs="Times New Roman"/>
          <w:bCs/>
          <w:lang w:val="ru-RU"/>
        </w:rPr>
        <w:t xml:space="preserve"> вытяжным </w:t>
      </w:r>
      <w:r w:rsidR="00B6102A" w:rsidRPr="00D116C6">
        <w:rPr>
          <w:rFonts w:cs="Times New Roman"/>
          <w:bCs/>
          <w:lang w:val="ru-RU"/>
        </w:rPr>
        <w:t xml:space="preserve">канальным </w:t>
      </w:r>
      <w:r w:rsidR="007B7BCA" w:rsidRPr="00D116C6">
        <w:rPr>
          <w:rFonts w:cs="Times New Roman"/>
          <w:bCs/>
          <w:lang w:val="ru-RU"/>
        </w:rPr>
        <w:t>насосом</w:t>
      </w:r>
      <w:r w:rsidR="00E005D0" w:rsidRPr="00D116C6">
        <w:rPr>
          <w:rFonts w:cs="Times New Roman"/>
          <w:bCs/>
          <w:lang w:val="ru-RU"/>
        </w:rPr>
        <w:t>.</w:t>
      </w:r>
      <w:r w:rsidR="00DF27C9">
        <w:rPr>
          <w:rFonts w:cs="Times New Roman"/>
          <w:bCs/>
          <w:lang w:val="ru-RU"/>
        </w:rPr>
        <w:t xml:space="preserve"> </w:t>
      </w:r>
      <w:r w:rsidR="00637534">
        <w:rPr>
          <w:rFonts w:cs="Times New Roman"/>
          <w:bCs/>
          <w:lang w:val="ru-RU"/>
        </w:rPr>
        <w:t xml:space="preserve"> </w:t>
      </w:r>
      <w:r w:rsidR="006D2E42">
        <w:rPr>
          <w:rFonts w:cs="Times New Roman"/>
          <w:bCs/>
          <w:lang w:val="ru-RU"/>
        </w:rPr>
        <w:t xml:space="preserve"> </w:t>
      </w:r>
    </w:p>
    <w:p w14:paraId="3CF35F83" w14:textId="701F8DCB" w:rsidR="000241C8" w:rsidRPr="007115E9" w:rsidRDefault="000241C8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620981">
        <w:rPr>
          <w:rFonts w:cs="Times New Roman"/>
          <w:bCs/>
          <w:lang w:val="ru-RU"/>
        </w:rPr>
        <w:t xml:space="preserve">Загрузочное устройство </w:t>
      </w:r>
      <w:r w:rsidR="00F57F6A" w:rsidRPr="00620981">
        <w:rPr>
          <w:rFonts w:cs="Times New Roman"/>
          <w:bCs/>
          <w:lang w:val="ru-RU"/>
        </w:rPr>
        <w:t xml:space="preserve">инсинератора (крематора) </w:t>
      </w:r>
      <w:r w:rsidRPr="00620981">
        <w:rPr>
          <w:rFonts w:cs="Times New Roman"/>
          <w:bCs/>
          <w:lang w:val="ru-RU"/>
        </w:rPr>
        <w:t>должно иметь пропускное сечение не менее (Ш*В) 400*400 мм.</w:t>
      </w:r>
      <w:r w:rsidR="00F57F6A" w:rsidRPr="00620981">
        <w:rPr>
          <w:rFonts w:cs="Times New Roman"/>
          <w:bCs/>
          <w:lang w:val="ru-RU"/>
        </w:rPr>
        <w:t xml:space="preserve"> или</w:t>
      </w:r>
      <w:r w:rsidRPr="00620981">
        <w:rPr>
          <w:rFonts w:cs="Times New Roman"/>
          <w:bCs/>
          <w:lang w:val="ru-RU"/>
        </w:rPr>
        <w:t xml:space="preserve"> в диаметре от 400 мм.</w:t>
      </w:r>
    </w:p>
    <w:p w14:paraId="52F4ECF5" w14:textId="2FF168DC" w:rsidR="004D7EF0" w:rsidRDefault="006D6BD0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>6.6 В целях розжига отходов и достижения температурного режима в соответствии с 6.3 настоящего стандарта камера сжигания</w:t>
      </w:r>
      <w:r w:rsidR="00B6102A" w:rsidRPr="007115E9">
        <w:rPr>
          <w:rFonts w:cs="Times New Roman"/>
          <w:bCs/>
          <w:lang w:val="ru-RU"/>
        </w:rPr>
        <w:t xml:space="preserve"> и камера дожига </w:t>
      </w:r>
      <w:r w:rsidRPr="007115E9">
        <w:rPr>
          <w:rFonts w:cs="Times New Roman"/>
          <w:bCs/>
          <w:lang w:val="ru-RU"/>
        </w:rPr>
        <w:t xml:space="preserve">оборудуются горелками                                    на жидком/газообразном топливе (газ, дизельное топливо и т.д.) </w:t>
      </w:r>
      <w:r w:rsidR="00845E97" w:rsidRPr="007115E9">
        <w:rPr>
          <w:rFonts w:cs="Times New Roman"/>
          <w:bCs/>
          <w:lang w:val="ru-RU"/>
        </w:rPr>
        <w:t>определенной тепловой мощности в зависимости от максимального расхода топлива, требуемого для поддержания заданного значения температур в камера</w:t>
      </w:r>
      <w:r w:rsidR="008C1444">
        <w:rPr>
          <w:rFonts w:cs="Times New Roman"/>
          <w:bCs/>
          <w:lang w:val="ru-RU"/>
        </w:rPr>
        <w:t>х</w:t>
      </w:r>
      <w:r w:rsidR="00845E97" w:rsidRPr="007115E9">
        <w:rPr>
          <w:rFonts w:cs="Times New Roman"/>
          <w:bCs/>
          <w:lang w:val="ru-RU"/>
        </w:rPr>
        <w:t xml:space="preserve"> инсинератора с учетом теплопотерь на испарение </w:t>
      </w:r>
      <w:r w:rsidR="00845E97" w:rsidRPr="007115E9">
        <w:rPr>
          <w:rFonts w:cs="Times New Roman"/>
          <w:bCs/>
          <w:lang w:val="ru-RU"/>
        </w:rPr>
        <w:lastRenderedPageBreak/>
        <w:t>жидкости, содержащейся в отходе, нагрева отхода до заданных температур, нагрева воздуха подаваемого в камеры и теплопотерь на стенках корпуса инсинератора.</w:t>
      </w:r>
    </w:p>
    <w:p w14:paraId="253475A2" w14:textId="193346C7" w:rsidR="006D6BD0" w:rsidRPr="007115E9" w:rsidRDefault="00845E97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 xml:space="preserve">Для </w:t>
      </w:r>
      <w:r w:rsidR="00A677E6">
        <w:rPr>
          <w:rFonts w:cs="Times New Roman"/>
          <w:bCs/>
          <w:lang w:val="ru-RU"/>
        </w:rPr>
        <w:t>ОМО</w:t>
      </w:r>
      <w:r w:rsidRPr="007115E9">
        <w:rPr>
          <w:rFonts w:cs="Times New Roman"/>
          <w:bCs/>
          <w:lang w:val="ru-RU"/>
        </w:rPr>
        <w:t xml:space="preserve"> значение расхода топлива как правило соответствует диапазону от 0,122 кг топлива на кг отхода до 0,206 кг топлива </w:t>
      </w:r>
      <w:r w:rsidR="00CB18DB" w:rsidRPr="007115E9">
        <w:rPr>
          <w:rFonts w:cs="Times New Roman"/>
          <w:bCs/>
          <w:lang w:val="ru-RU"/>
        </w:rPr>
        <w:t xml:space="preserve">на </w:t>
      </w:r>
      <w:r w:rsidR="00CB18DB">
        <w:rPr>
          <w:rFonts w:cs="Times New Roman"/>
          <w:bCs/>
          <w:lang w:val="ru-RU"/>
        </w:rPr>
        <w:t>один</w:t>
      </w:r>
      <w:r w:rsidR="00A677E6">
        <w:rPr>
          <w:rFonts w:cs="Times New Roman"/>
          <w:bCs/>
          <w:lang w:val="ru-RU"/>
        </w:rPr>
        <w:t xml:space="preserve"> </w:t>
      </w:r>
      <w:r w:rsidRPr="007115E9">
        <w:rPr>
          <w:rFonts w:cs="Times New Roman"/>
          <w:bCs/>
          <w:lang w:val="ru-RU"/>
        </w:rPr>
        <w:t>кг отхода (в зависимости от теплоты сгорания топлива, конструкторских особенностей инсинератора и свойств отхода</w:t>
      </w:r>
      <w:r w:rsidR="00CB18DB">
        <w:rPr>
          <w:rFonts w:cs="Times New Roman"/>
          <w:bCs/>
          <w:lang w:val="ru-RU"/>
        </w:rPr>
        <w:t>).</w:t>
      </w:r>
    </w:p>
    <w:p w14:paraId="68918DC2" w14:textId="0C8E5FA4" w:rsidR="006D6BD0" w:rsidRPr="007115E9" w:rsidRDefault="000A6401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>Использование</w:t>
      </w:r>
      <w:r w:rsidR="006D6BD0" w:rsidRPr="007115E9">
        <w:rPr>
          <w:rFonts w:cs="Times New Roman"/>
          <w:bCs/>
          <w:lang w:val="ru-RU"/>
        </w:rPr>
        <w:t xml:space="preserve"> для розжига и поддержания процесса горения отходов в камере сжигания </w:t>
      </w:r>
      <w:r w:rsidRPr="007115E9">
        <w:rPr>
          <w:rFonts w:cs="Times New Roman"/>
          <w:bCs/>
          <w:lang w:val="ru-RU"/>
        </w:rPr>
        <w:t xml:space="preserve">в качестве </w:t>
      </w:r>
      <w:r w:rsidR="006D6BD0" w:rsidRPr="007115E9">
        <w:rPr>
          <w:rFonts w:cs="Times New Roman"/>
          <w:bCs/>
          <w:lang w:val="ru-RU"/>
        </w:rPr>
        <w:t>топлива угля</w:t>
      </w:r>
      <w:r w:rsidR="00440D2E">
        <w:rPr>
          <w:rFonts w:cs="Times New Roman"/>
          <w:bCs/>
          <w:lang w:val="ru-RU"/>
        </w:rPr>
        <w:t>,</w:t>
      </w:r>
      <w:r w:rsidR="006D6BD0" w:rsidRPr="007115E9">
        <w:rPr>
          <w:rFonts w:cs="Times New Roman"/>
          <w:bCs/>
          <w:lang w:val="ru-RU"/>
        </w:rPr>
        <w:t xml:space="preserve"> дров</w:t>
      </w:r>
      <w:r w:rsidR="00440D2E">
        <w:rPr>
          <w:rFonts w:cs="Times New Roman"/>
          <w:bCs/>
          <w:lang w:val="ru-RU"/>
        </w:rPr>
        <w:t xml:space="preserve"> и т.д.</w:t>
      </w:r>
      <w:r w:rsidR="006D6BD0" w:rsidRPr="007115E9">
        <w:rPr>
          <w:rFonts w:cs="Times New Roman"/>
          <w:bCs/>
          <w:lang w:val="ru-RU"/>
        </w:rPr>
        <w:t xml:space="preserve"> приводит к образованию более высоких уровней </w:t>
      </w:r>
      <w:r w:rsidR="00E9499E">
        <w:rPr>
          <w:rFonts w:cs="Times New Roman"/>
          <w:bCs/>
          <w:lang w:val="ru-RU"/>
        </w:rPr>
        <w:t xml:space="preserve">содержания загрязняющих веществ в </w:t>
      </w:r>
      <w:r w:rsidR="006D6BD0" w:rsidRPr="007115E9">
        <w:rPr>
          <w:rFonts w:cs="Times New Roman"/>
          <w:bCs/>
          <w:lang w:val="ru-RU"/>
        </w:rPr>
        <w:t>выброс</w:t>
      </w:r>
      <w:r w:rsidR="00E9499E">
        <w:rPr>
          <w:rFonts w:cs="Times New Roman"/>
          <w:bCs/>
          <w:lang w:val="ru-RU"/>
        </w:rPr>
        <w:t>ах</w:t>
      </w:r>
      <w:r w:rsidR="006D6BD0" w:rsidRPr="007115E9">
        <w:rPr>
          <w:rFonts w:cs="Times New Roman"/>
          <w:bCs/>
          <w:lang w:val="ru-RU"/>
        </w:rPr>
        <w:t xml:space="preserve"> по сравнению с уровнями выбросов вследствие сжигания газойля/дизельного топлива</w:t>
      </w:r>
      <w:r w:rsidR="005242DE">
        <w:rPr>
          <w:rFonts w:cs="Times New Roman"/>
          <w:bCs/>
          <w:lang w:val="ru-RU"/>
        </w:rPr>
        <w:t xml:space="preserve"> и т.д.</w:t>
      </w:r>
      <w:r w:rsidR="00E005D0">
        <w:rPr>
          <w:rFonts w:cs="Times New Roman"/>
          <w:bCs/>
          <w:lang w:val="ru-RU"/>
        </w:rPr>
        <w:t xml:space="preserve"> </w:t>
      </w:r>
      <w:r w:rsidR="00440D2E">
        <w:rPr>
          <w:rFonts w:cs="Times New Roman"/>
          <w:bCs/>
          <w:lang w:val="ru-RU"/>
        </w:rPr>
        <w:t xml:space="preserve">и, в связи с этим использование </w:t>
      </w:r>
      <w:r w:rsidR="00440D2E" w:rsidRPr="00440D2E">
        <w:rPr>
          <w:rFonts w:cs="Times New Roman"/>
          <w:bCs/>
          <w:lang w:val="ru-RU"/>
        </w:rPr>
        <w:t xml:space="preserve">в качестве топлива угля, дров и т.д. </w:t>
      </w:r>
      <w:r w:rsidR="00E005D0" w:rsidRPr="007B7BCA">
        <w:rPr>
          <w:rFonts w:cs="Times New Roman"/>
          <w:bCs/>
          <w:lang w:val="ru-RU"/>
        </w:rPr>
        <w:t>не допускается</w:t>
      </w:r>
      <w:r w:rsidR="006D6BD0" w:rsidRPr="007115E9">
        <w:rPr>
          <w:rFonts w:cs="Times New Roman"/>
          <w:bCs/>
          <w:lang w:val="ru-RU"/>
        </w:rPr>
        <w:t xml:space="preserve"> </w:t>
      </w:r>
      <w:r w:rsidRPr="007115E9">
        <w:rPr>
          <w:rFonts w:cs="Times New Roman"/>
          <w:bCs/>
          <w:lang w:val="ru-RU"/>
        </w:rPr>
        <w:t>[</w:t>
      </w:r>
      <w:r w:rsidR="006D6BD0" w:rsidRPr="007115E9">
        <w:rPr>
          <w:rFonts w:cs="Times New Roman"/>
          <w:bCs/>
          <w:lang w:val="ru-RU"/>
        </w:rPr>
        <w:t>4].</w:t>
      </w:r>
      <w:r w:rsidR="00440D2E">
        <w:rPr>
          <w:rFonts w:cs="Times New Roman"/>
          <w:bCs/>
          <w:lang w:val="ru-RU"/>
        </w:rPr>
        <w:t xml:space="preserve"> </w:t>
      </w:r>
    </w:p>
    <w:p w14:paraId="23FCA453" w14:textId="0FFD1651" w:rsidR="00E9499E" w:rsidRPr="007115E9" w:rsidRDefault="00E9499E" w:rsidP="00E9499E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9979A7">
        <w:rPr>
          <w:rFonts w:cs="Times New Roman"/>
          <w:bCs/>
          <w:lang w:val="ru-RU"/>
        </w:rPr>
        <w:t>В камере сжигания инсинератора для поддержания температуры должн</w:t>
      </w:r>
      <w:r w:rsidR="00E076B2">
        <w:rPr>
          <w:rFonts w:cs="Times New Roman"/>
          <w:bCs/>
          <w:lang w:val="ru-RU"/>
        </w:rPr>
        <w:t>ы</w:t>
      </w:r>
      <w:r w:rsidRPr="009979A7">
        <w:rPr>
          <w:rFonts w:cs="Times New Roman"/>
          <w:bCs/>
          <w:lang w:val="ru-RU"/>
        </w:rPr>
        <w:t xml:space="preserve"> </w:t>
      </w:r>
      <w:r w:rsidRPr="00DF333E">
        <w:rPr>
          <w:rFonts w:cs="Times New Roman"/>
          <w:bCs/>
          <w:lang w:val="ru-RU"/>
        </w:rPr>
        <w:t>устанавливаться</w:t>
      </w:r>
      <w:r w:rsidR="00440D2E">
        <w:rPr>
          <w:rFonts w:cs="Times New Roman"/>
          <w:bCs/>
          <w:lang w:val="ru-RU"/>
        </w:rPr>
        <w:t xml:space="preserve"> в зависимости от объема камеры</w:t>
      </w:r>
      <w:r w:rsidRPr="00DF333E">
        <w:rPr>
          <w:rFonts w:cs="Times New Roman"/>
          <w:bCs/>
          <w:lang w:val="ru-RU"/>
        </w:rPr>
        <w:t xml:space="preserve"> как минимум </w:t>
      </w:r>
      <w:r w:rsidR="00DF333E" w:rsidRPr="00DF333E">
        <w:rPr>
          <w:rFonts w:cs="Times New Roman"/>
          <w:bCs/>
          <w:lang w:val="ru-RU"/>
        </w:rPr>
        <w:t xml:space="preserve">две </w:t>
      </w:r>
      <w:r w:rsidRPr="00DF333E">
        <w:rPr>
          <w:rFonts w:cs="Times New Roman"/>
          <w:bCs/>
          <w:lang w:val="ru-RU"/>
        </w:rPr>
        <w:t>горелк</w:t>
      </w:r>
      <w:r w:rsidR="00DF333E" w:rsidRPr="00DF333E">
        <w:rPr>
          <w:rFonts w:cs="Times New Roman"/>
          <w:bCs/>
          <w:lang w:val="ru-RU"/>
        </w:rPr>
        <w:t>и</w:t>
      </w:r>
      <w:r w:rsidR="00440D2E">
        <w:rPr>
          <w:rFonts w:cs="Times New Roman"/>
          <w:bCs/>
          <w:lang w:val="ru-RU"/>
        </w:rPr>
        <w:t xml:space="preserve"> –</w:t>
      </w:r>
      <w:r w:rsidR="00DF333E" w:rsidRPr="00DF333E">
        <w:rPr>
          <w:rFonts w:cs="Times New Roman"/>
          <w:bCs/>
          <w:lang w:val="ru-RU"/>
        </w:rPr>
        <w:t xml:space="preserve"> одна</w:t>
      </w:r>
      <w:r w:rsidR="00440D2E">
        <w:rPr>
          <w:rFonts w:cs="Times New Roman"/>
          <w:bCs/>
          <w:lang w:val="ru-RU"/>
        </w:rPr>
        <w:t>,</w:t>
      </w:r>
      <w:r w:rsidR="00DF333E" w:rsidRPr="00DF333E">
        <w:rPr>
          <w:rFonts w:cs="Times New Roman"/>
          <w:bCs/>
          <w:lang w:val="ru-RU"/>
        </w:rPr>
        <w:t xml:space="preserve"> над колосниковой зоной и вторая</w:t>
      </w:r>
      <w:r w:rsidR="00440D2E">
        <w:rPr>
          <w:rFonts w:cs="Times New Roman"/>
          <w:bCs/>
          <w:lang w:val="ru-RU"/>
        </w:rPr>
        <w:t>,</w:t>
      </w:r>
      <w:r w:rsidR="00DF333E" w:rsidRPr="00DF333E">
        <w:rPr>
          <w:rFonts w:cs="Times New Roman"/>
          <w:bCs/>
          <w:lang w:val="ru-RU"/>
        </w:rPr>
        <w:t xml:space="preserve"> под колосниковой зоной</w:t>
      </w:r>
      <w:r w:rsidRPr="00DF333E">
        <w:rPr>
          <w:rFonts w:cs="Times New Roman"/>
          <w:bCs/>
          <w:lang w:val="ru-RU"/>
        </w:rPr>
        <w:t xml:space="preserve"> [4].</w:t>
      </w:r>
      <w:r>
        <w:rPr>
          <w:rFonts w:cs="Times New Roman"/>
          <w:bCs/>
          <w:lang w:val="ru-RU"/>
        </w:rPr>
        <w:t xml:space="preserve"> </w:t>
      </w:r>
      <w:r w:rsidR="009979A7">
        <w:rPr>
          <w:rFonts w:cs="Times New Roman"/>
          <w:bCs/>
          <w:lang w:val="ru-RU"/>
        </w:rPr>
        <w:t xml:space="preserve"> </w:t>
      </w:r>
    </w:p>
    <w:p w14:paraId="32F83760" w14:textId="433CC9C2" w:rsidR="006D6BD0" w:rsidRDefault="006D6BD0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DF333E">
        <w:rPr>
          <w:rFonts w:cs="Times New Roman"/>
          <w:bCs/>
          <w:lang w:val="ru-RU"/>
        </w:rPr>
        <w:t>В камере дожигания отходящих газов инсинератора для поддержания температуры должна устанавливаться как минимум одна горелка</w:t>
      </w:r>
      <w:r w:rsidR="009133CA" w:rsidRPr="00DF333E">
        <w:rPr>
          <w:rFonts w:cs="Times New Roman"/>
          <w:bCs/>
          <w:lang w:val="ru-RU"/>
        </w:rPr>
        <w:t xml:space="preserve"> [4]</w:t>
      </w:r>
      <w:r w:rsidRPr="00DF333E">
        <w:rPr>
          <w:rFonts w:cs="Times New Roman"/>
          <w:bCs/>
          <w:lang w:val="ru-RU"/>
        </w:rPr>
        <w:t>.</w:t>
      </w:r>
      <w:r w:rsidR="00620981">
        <w:rPr>
          <w:rFonts w:cs="Times New Roman"/>
          <w:bCs/>
          <w:lang w:val="ru-RU"/>
        </w:rPr>
        <w:t xml:space="preserve"> </w:t>
      </w:r>
    </w:p>
    <w:p w14:paraId="6ED63A00" w14:textId="1F8B760F" w:rsidR="00845E97" w:rsidRDefault="00E80F98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805583">
        <w:rPr>
          <w:rFonts w:cs="Times New Roman"/>
          <w:bCs/>
          <w:lang w:val="ru-RU"/>
        </w:rPr>
        <w:t xml:space="preserve">6.7 </w:t>
      </w:r>
      <w:r w:rsidR="00805583">
        <w:rPr>
          <w:rFonts w:cs="Times New Roman"/>
          <w:bCs/>
          <w:lang w:val="ru-RU"/>
        </w:rPr>
        <w:t>О</w:t>
      </w:r>
      <w:r w:rsidRPr="00805583">
        <w:rPr>
          <w:rFonts w:cs="Times New Roman"/>
          <w:bCs/>
          <w:lang w:val="ru-RU"/>
        </w:rPr>
        <w:t>бъем к</w:t>
      </w:r>
      <w:r w:rsidR="006D6BD0" w:rsidRPr="00805583">
        <w:rPr>
          <w:rFonts w:cs="Times New Roman"/>
          <w:bCs/>
          <w:lang w:val="ru-RU"/>
        </w:rPr>
        <w:t>амер</w:t>
      </w:r>
      <w:r w:rsidRPr="00805583">
        <w:rPr>
          <w:rFonts w:cs="Times New Roman"/>
          <w:bCs/>
          <w:lang w:val="ru-RU"/>
        </w:rPr>
        <w:t>ы</w:t>
      </w:r>
      <w:r w:rsidR="006D6BD0" w:rsidRPr="00805583">
        <w:rPr>
          <w:rFonts w:cs="Times New Roman"/>
          <w:bCs/>
          <w:lang w:val="ru-RU"/>
        </w:rPr>
        <w:t xml:space="preserve"> дожигания долж</w:t>
      </w:r>
      <w:r w:rsidRPr="00805583">
        <w:rPr>
          <w:rFonts w:cs="Times New Roman"/>
          <w:bCs/>
          <w:lang w:val="ru-RU"/>
        </w:rPr>
        <w:t>ен</w:t>
      </w:r>
      <w:r w:rsidR="006D6BD0" w:rsidRPr="00805583">
        <w:rPr>
          <w:rFonts w:cs="Times New Roman"/>
          <w:bCs/>
          <w:lang w:val="ru-RU"/>
        </w:rPr>
        <w:t xml:space="preserve"> быть </w:t>
      </w:r>
      <w:r w:rsidR="00845E97" w:rsidRPr="00805583">
        <w:rPr>
          <w:rFonts w:cs="Times New Roman"/>
          <w:bCs/>
          <w:lang w:val="ru-RU"/>
        </w:rPr>
        <w:t>достаточн</w:t>
      </w:r>
      <w:r w:rsidRPr="00805583">
        <w:rPr>
          <w:rFonts w:cs="Times New Roman"/>
          <w:bCs/>
          <w:lang w:val="ru-RU"/>
        </w:rPr>
        <w:t>ым</w:t>
      </w:r>
      <w:r w:rsidR="00845E97" w:rsidRPr="00805583">
        <w:rPr>
          <w:rFonts w:cs="Times New Roman"/>
          <w:bCs/>
          <w:lang w:val="ru-RU"/>
        </w:rPr>
        <w:t xml:space="preserve"> для эффективного дожигания дымовых газов при температуре </w:t>
      </w:r>
      <w:r w:rsidR="00E9499E" w:rsidRPr="00805583">
        <w:rPr>
          <w:rFonts w:cs="Times New Roman"/>
          <w:bCs/>
          <w:lang w:val="ru-RU"/>
        </w:rPr>
        <w:t xml:space="preserve">и условиях </w:t>
      </w:r>
      <w:r w:rsidR="00845E97" w:rsidRPr="00805583">
        <w:rPr>
          <w:rFonts w:cs="Times New Roman"/>
          <w:bCs/>
          <w:lang w:val="ru-RU"/>
        </w:rPr>
        <w:t xml:space="preserve">согласно 6.3 </w:t>
      </w:r>
      <w:r w:rsidR="00E9499E" w:rsidRPr="00805583">
        <w:rPr>
          <w:rFonts w:cs="Times New Roman"/>
          <w:bCs/>
          <w:lang w:val="ru-RU"/>
        </w:rPr>
        <w:t>с</w:t>
      </w:r>
      <w:r w:rsidR="00845E97" w:rsidRPr="00805583">
        <w:rPr>
          <w:rFonts w:cs="Times New Roman"/>
          <w:bCs/>
          <w:lang w:val="ru-RU"/>
        </w:rPr>
        <w:t xml:space="preserve"> избыточном содержании кислорода воздуха не менее 6</w:t>
      </w:r>
      <w:r w:rsidR="00F8466B">
        <w:rPr>
          <w:rFonts w:cs="Times New Roman"/>
          <w:bCs/>
          <w:lang w:val="ru-RU"/>
        </w:rPr>
        <w:t xml:space="preserve"> </w:t>
      </w:r>
      <w:r w:rsidR="00845E97" w:rsidRPr="003C3CC6">
        <w:rPr>
          <w:rFonts w:cs="Times New Roman"/>
          <w:bCs/>
          <w:lang w:val="ru-RU"/>
        </w:rPr>
        <w:t>%.</w:t>
      </w:r>
    </w:p>
    <w:p w14:paraId="39E3DFCC" w14:textId="443CD220" w:rsidR="00BA37BD" w:rsidRDefault="00BA37BD" w:rsidP="00BA37BD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>
        <w:rPr>
          <w:rFonts w:cs="Times New Roman"/>
          <w:bCs/>
          <w:lang w:val="ru-RU"/>
        </w:rPr>
        <w:t xml:space="preserve">6.8 </w:t>
      </w:r>
      <w:r>
        <w:rPr>
          <w:rFonts w:cs="Times New Roman"/>
          <w:lang w:val="ru-RU"/>
        </w:rPr>
        <w:t>Инсинератор должен быть оснащен системой очистки дымовых газов, мощностью: до 50</w:t>
      </w:r>
      <w:r w:rsidR="00F8466B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 xml:space="preserve">кг/час для ОМО может оснащаться «сухой» системой газоочистки, свыше 50 кг/час для ОМО «мокрой» системой газоочистки. </w:t>
      </w:r>
    </w:p>
    <w:p w14:paraId="3E280D1F" w14:textId="77777777" w:rsidR="00554BDF" w:rsidRDefault="00BA37BD" w:rsidP="006D6BD0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>
        <w:rPr>
          <w:rFonts w:cs="Times New Roman"/>
          <w:bCs/>
          <w:lang w:val="ru-RU"/>
        </w:rPr>
        <w:t xml:space="preserve">6.9 </w:t>
      </w:r>
      <w:r>
        <w:rPr>
          <w:rFonts w:cs="Times New Roman"/>
          <w:lang w:val="ru-RU"/>
        </w:rPr>
        <w:t>Требования к системе газоочистки инсинераторов приведены в разделе 8 настоящего стандарта.</w:t>
      </w:r>
      <w:r w:rsidRPr="00D506AE">
        <w:rPr>
          <w:rFonts w:cs="Times New Roman"/>
          <w:lang w:val="ru-RU"/>
        </w:rPr>
        <w:t xml:space="preserve">  </w:t>
      </w:r>
    </w:p>
    <w:p w14:paraId="01AB5CB1" w14:textId="4878842D" w:rsidR="00BA37BD" w:rsidRPr="005F2A67" w:rsidRDefault="00172E0C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F57F6A">
        <w:rPr>
          <w:rFonts w:cs="Times New Roman"/>
          <w:lang w:val="ru-RU"/>
        </w:rPr>
        <w:t>6.10 Зольные</w:t>
      </w:r>
      <w:r w:rsidR="00554BDF" w:rsidRPr="00F57F6A">
        <w:rPr>
          <w:rFonts w:cs="Times New Roman"/>
          <w:lang w:val="ru-RU"/>
        </w:rPr>
        <w:t xml:space="preserve"> окна камеры сжигания должны быть </w:t>
      </w:r>
      <w:r w:rsidR="00F57F6A" w:rsidRPr="00F57F6A">
        <w:rPr>
          <w:rFonts w:cs="Times New Roman"/>
          <w:lang w:val="ru-RU"/>
        </w:rPr>
        <w:t>оборудованы</w:t>
      </w:r>
      <w:r w:rsidR="00554BDF" w:rsidRPr="00F57F6A">
        <w:rPr>
          <w:rFonts w:cs="Times New Roman"/>
          <w:lang w:val="ru-RU"/>
        </w:rPr>
        <w:t xml:space="preserve"> плотно </w:t>
      </w:r>
      <w:r w:rsidR="00554BDF" w:rsidRPr="005F2A67">
        <w:rPr>
          <w:rFonts w:cs="Times New Roman"/>
          <w:lang w:val="ru-RU"/>
        </w:rPr>
        <w:t xml:space="preserve">прилегающими </w:t>
      </w:r>
      <w:r w:rsidRPr="005F2A67">
        <w:rPr>
          <w:rFonts w:cs="Times New Roman"/>
          <w:lang w:val="ru-RU"/>
        </w:rPr>
        <w:t xml:space="preserve">и закрывающимися </w:t>
      </w:r>
      <w:r w:rsidR="00554BDF" w:rsidRPr="005F2A67">
        <w:rPr>
          <w:rFonts w:cs="Times New Roman"/>
          <w:lang w:val="ru-RU"/>
        </w:rPr>
        <w:t>люками во избежание просачивания газа и вылета золы.</w:t>
      </w:r>
    </w:p>
    <w:p w14:paraId="355CF558" w14:textId="3B55A758" w:rsidR="00E0551F" w:rsidRDefault="00E0551F" w:rsidP="006D6BD0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5F2A67">
        <w:rPr>
          <w:rFonts w:cs="Times New Roman"/>
          <w:bCs/>
          <w:lang w:val="ru-RU"/>
        </w:rPr>
        <w:t>6.</w:t>
      </w:r>
      <w:r w:rsidR="00BA37BD" w:rsidRPr="005F2A67">
        <w:rPr>
          <w:rFonts w:cs="Times New Roman"/>
          <w:bCs/>
          <w:lang w:val="ru-RU"/>
        </w:rPr>
        <w:t>1</w:t>
      </w:r>
      <w:r w:rsidR="008A3934">
        <w:rPr>
          <w:rFonts w:cs="Times New Roman"/>
          <w:bCs/>
          <w:lang w:val="ru-RU"/>
        </w:rPr>
        <w:t>1</w:t>
      </w:r>
      <w:r w:rsidRPr="005F2A67">
        <w:rPr>
          <w:rFonts w:cs="Times New Roman"/>
          <w:bCs/>
          <w:lang w:val="ru-RU"/>
        </w:rPr>
        <w:t xml:space="preserve"> </w:t>
      </w:r>
      <w:bookmarkStart w:id="12" w:name="_Hlk98926302"/>
      <w:r w:rsidR="00930A97" w:rsidRPr="005F2A67">
        <w:rPr>
          <w:lang w:val="ru-RU"/>
        </w:rPr>
        <w:t xml:space="preserve">В целях защиты жизни или здоровья человека, имущества, охраны окружающей среды, жизни и здоровья животных, предупреждения действий, вводящих в заблуждение потребителей </w:t>
      </w:r>
      <w:r w:rsidR="00930A97" w:rsidRPr="005F2A67">
        <w:rPr>
          <w:rFonts w:cs="Times New Roman"/>
          <w:bCs/>
          <w:lang w:val="ru-RU"/>
        </w:rPr>
        <w:t>и</w:t>
      </w:r>
      <w:r w:rsidRPr="005F2A67">
        <w:rPr>
          <w:rFonts w:cs="Times New Roman"/>
          <w:bCs/>
          <w:lang w:val="ru-RU"/>
        </w:rPr>
        <w:t>нсинератор</w:t>
      </w:r>
      <w:r w:rsidR="00A57A9D" w:rsidRPr="005F2A67">
        <w:rPr>
          <w:rFonts w:cs="Times New Roman"/>
          <w:bCs/>
          <w:lang w:val="ru-RU"/>
        </w:rPr>
        <w:t xml:space="preserve"> (крематор)</w:t>
      </w:r>
      <w:r w:rsidRPr="005F2A67">
        <w:rPr>
          <w:rFonts w:cs="Times New Roman"/>
          <w:bCs/>
          <w:lang w:val="ru-RU"/>
        </w:rPr>
        <w:t xml:space="preserve"> </w:t>
      </w:r>
      <w:r w:rsidRPr="003C3CC6">
        <w:rPr>
          <w:rFonts w:cs="Times New Roman"/>
          <w:bCs/>
          <w:lang w:val="ru-RU"/>
        </w:rPr>
        <w:t>является несоответствующим требованиям законодательства</w:t>
      </w:r>
      <w:r w:rsidR="00930A97" w:rsidRPr="003C3CC6">
        <w:rPr>
          <w:rStyle w:val="FontStyle54"/>
          <w:rFonts w:ascii="Times New Roman" w:cs="Times New Roman"/>
          <w:sz w:val="24"/>
          <w:lang w:val="kk-KZ"/>
        </w:rPr>
        <w:t xml:space="preserve"> в</w:t>
      </w:r>
      <w:r w:rsidRPr="003C3CC6">
        <w:rPr>
          <w:rFonts w:cs="Times New Roman"/>
          <w:bCs/>
          <w:lang w:val="ru-RU"/>
        </w:rPr>
        <w:t xml:space="preserve"> случаях:</w:t>
      </w:r>
    </w:p>
    <w:p w14:paraId="342FCDC7" w14:textId="4F40A690" w:rsidR="00172E0C" w:rsidRPr="00172E0C" w:rsidRDefault="00172E0C" w:rsidP="00E076B2">
      <w:pPr>
        <w:pStyle w:val="af"/>
        <w:spacing w:after="0"/>
        <w:ind w:firstLine="567"/>
        <w:jc w:val="both"/>
        <w:rPr>
          <w:rFonts w:cs="Times New Roman"/>
          <w:bCs/>
          <w:color w:val="auto"/>
          <w:lang w:val="ru-RU"/>
        </w:rPr>
      </w:pPr>
      <w:r w:rsidRPr="00B47507">
        <w:rPr>
          <w:rFonts w:cs="Times New Roman"/>
          <w:bCs/>
          <w:color w:val="auto"/>
          <w:lang w:val="ru-RU"/>
        </w:rPr>
        <w:t>-</w:t>
      </w:r>
      <w:r w:rsidR="00F8466B">
        <w:rPr>
          <w:rFonts w:cs="Times New Roman"/>
          <w:bCs/>
          <w:color w:val="auto"/>
          <w:lang w:val="ru-RU"/>
        </w:rPr>
        <w:t xml:space="preserve"> </w:t>
      </w:r>
      <w:r w:rsidRPr="00B47507">
        <w:rPr>
          <w:rFonts w:cs="Times New Roman"/>
          <w:bCs/>
          <w:color w:val="auto"/>
          <w:lang w:val="ru-RU"/>
        </w:rPr>
        <w:t xml:space="preserve">отсутствия прилегающих </w:t>
      </w:r>
      <w:r w:rsidR="00384798" w:rsidRPr="00B47507">
        <w:rPr>
          <w:rFonts w:cs="Times New Roman"/>
          <w:bCs/>
          <w:color w:val="auto"/>
          <w:lang w:val="ru-RU"/>
        </w:rPr>
        <w:t>и пло</w:t>
      </w:r>
      <w:r w:rsidR="00F57F6A" w:rsidRPr="00B47507">
        <w:rPr>
          <w:rFonts w:cs="Times New Roman"/>
          <w:bCs/>
          <w:color w:val="auto"/>
          <w:lang w:val="ru-RU"/>
        </w:rPr>
        <w:t>т</w:t>
      </w:r>
      <w:r w:rsidR="00384798" w:rsidRPr="00B47507">
        <w:rPr>
          <w:rFonts w:cs="Times New Roman"/>
          <w:bCs/>
          <w:color w:val="auto"/>
          <w:lang w:val="ru-RU"/>
        </w:rPr>
        <w:t xml:space="preserve">но закрывающихся </w:t>
      </w:r>
      <w:r w:rsidRPr="00B47507">
        <w:rPr>
          <w:rFonts w:cs="Times New Roman"/>
          <w:bCs/>
          <w:color w:val="auto"/>
          <w:lang w:val="ru-RU"/>
        </w:rPr>
        <w:t>люков на зольных окнах;</w:t>
      </w:r>
    </w:p>
    <w:p w14:paraId="5708C628" w14:textId="5FEACADC" w:rsidR="002011C6" w:rsidRPr="00F86A1B" w:rsidRDefault="00930A97" w:rsidP="00D526DB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F86A1B">
        <w:rPr>
          <w:rFonts w:cs="Times New Roman"/>
          <w:bCs/>
          <w:lang w:val="ru-RU"/>
        </w:rPr>
        <w:t>-</w:t>
      </w:r>
      <w:r w:rsidR="006A4237">
        <w:rPr>
          <w:rFonts w:cs="Times New Roman"/>
          <w:bCs/>
          <w:lang w:val="ru-RU"/>
        </w:rPr>
        <w:t xml:space="preserve"> </w:t>
      </w:r>
      <w:r w:rsidR="002011C6" w:rsidRPr="00F86A1B">
        <w:rPr>
          <w:rFonts w:cs="Times New Roman"/>
          <w:bCs/>
          <w:lang w:val="ru-RU"/>
        </w:rPr>
        <w:t>отсутстви</w:t>
      </w:r>
      <w:r w:rsidR="003A383A" w:rsidRPr="00F86A1B">
        <w:rPr>
          <w:rFonts w:cs="Times New Roman"/>
          <w:bCs/>
          <w:lang w:val="ru-RU"/>
        </w:rPr>
        <w:t>я</w:t>
      </w:r>
      <w:r w:rsidR="002011C6" w:rsidRPr="00F86A1B">
        <w:rPr>
          <w:rFonts w:cs="Times New Roman"/>
          <w:bCs/>
          <w:lang w:val="ru-RU"/>
        </w:rPr>
        <w:t xml:space="preserve"> средств автоматизации,</w:t>
      </w:r>
      <w:r w:rsidR="003745AF" w:rsidRPr="00F86A1B">
        <w:rPr>
          <w:rFonts w:cs="Times New Roman"/>
          <w:bCs/>
          <w:lang w:val="ru-RU"/>
        </w:rPr>
        <w:t xml:space="preserve"> </w:t>
      </w:r>
      <w:r w:rsidR="009E7BA9" w:rsidRPr="00F86A1B">
        <w:rPr>
          <w:rFonts w:cs="Times New Roman"/>
          <w:bCs/>
          <w:lang w:val="ru-RU"/>
        </w:rPr>
        <w:t>оповещения светозвуковой сигнализации аварийного состояния оборудования,</w:t>
      </w:r>
      <w:r w:rsidR="003745AF" w:rsidRPr="00F86A1B">
        <w:rPr>
          <w:rFonts w:cs="Times New Roman"/>
          <w:bCs/>
          <w:lang w:val="ru-RU"/>
        </w:rPr>
        <w:t xml:space="preserve"> </w:t>
      </w:r>
      <w:r w:rsidR="002011C6" w:rsidRPr="00F86A1B">
        <w:rPr>
          <w:rFonts w:cs="Times New Roman"/>
          <w:bCs/>
          <w:lang w:val="ru-RU"/>
        </w:rPr>
        <w:t xml:space="preserve">обеспечивающей </w:t>
      </w:r>
      <w:r w:rsidR="00E64897" w:rsidRPr="00F86A1B">
        <w:rPr>
          <w:rFonts w:cs="Times New Roman"/>
          <w:bCs/>
          <w:lang w:val="ru-RU"/>
        </w:rPr>
        <w:t xml:space="preserve">контроль </w:t>
      </w:r>
      <w:r w:rsidR="009E7BA9" w:rsidRPr="00F86A1B">
        <w:rPr>
          <w:rFonts w:cs="Times New Roman"/>
          <w:bCs/>
          <w:lang w:val="ru-RU"/>
        </w:rPr>
        <w:t xml:space="preserve">и безопасность </w:t>
      </w:r>
      <w:r w:rsidRPr="00F86A1B">
        <w:rPr>
          <w:rFonts w:cs="Times New Roman"/>
          <w:bCs/>
          <w:lang w:val="ru-RU"/>
        </w:rPr>
        <w:t>эксплуатации, а именно:</w:t>
      </w:r>
    </w:p>
    <w:p w14:paraId="444BC871" w14:textId="77777777" w:rsidR="00E076B2" w:rsidRPr="00CD4A11" w:rsidRDefault="00E076B2" w:rsidP="00E076B2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587637">
        <w:rPr>
          <w:rFonts w:cs="Times New Roman"/>
          <w:bCs/>
        </w:rPr>
        <w:t>a</w:t>
      </w:r>
      <w:r w:rsidRPr="00587637">
        <w:rPr>
          <w:rFonts w:cs="Times New Roman"/>
          <w:bCs/>
          <w:lang w:val="ru-RU"/>
        </w:rPr>
        <w:t>) отсутствия датчиков температуры камеры сжигания и камеры дожига, с выводом на дисплей оператора;</w:t>
      </w:r>
    </w:p>
    <w:p w14:paraId="307BB892" w14:textId="1F2769FA" w:rsidR="00E076B2" w:rsidRPr="00587637" w:rsidRDefault="00F57F6A" w:rsidP="00E076B2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F57F6A">
        <w:rPr>
          <w:rFonts w:cs="Times New Roman"/>
          <w:bCs/>
          <w:lang w:val="ru-RU"/>
        </w:rPr>
        <w:t>b</w:t>
      </w:r>
      <w:r w:rsidR="00440D2E" w:rsidRPr="00F57F6A">
        <w:rPr>
          <w:rFonts w:cs="Times New Roman"/>
          <w:bCs/>
          <w:lang w:val="ru-RU"/>
        </w:rPr>
        <w:t>)</w:t>
      </w:r>
      <w:r w:rsidR="00E076B2" w:rsidRPr="00587637">
        <w:rPr>
          <w:rFonts w:cs="Times New Roman"/>
          <w:bCs/>
          <w:lang w:val="ru-RU"/>
        </w:rPr>
        <w:t xml:space="preserve"> отсутствие системы автоматического управления (программы и устройства, которые обеспечивают защиту от некорректных действий оператора, способных привести к нарушениям технологического режима)</w:t>
      </w:r>
      <w:r w:rsidR="00440D2E" w:rsidRPr="00587637">
        <w:rPr>
          <w:rFonts w:cs="Times New Roman"/>
          <w:bCs/>
          <w:lang w:val="ru-RU"/>
        </w:rPr>
        <w:t>.</w:t>
      </w:r>
    </w:p>
    <w:p w14:paraId="01FDE5F1" w14:textId="0274941E" w:rsidR="00077FD2" w:rsidRPr="00587637" w:rsidRDefault="00930A97" w:rsidP="00F56AE9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587637">
        <w:rPr>
          <w:rFonts w:cs="Times New Roman"/>
          <w:bCs/>
          <w:lang w:val="ru-RU"/>
        </w:rPr>
        <w:t>-</w:t>
      </w:r>
      <w:r w:rsidR="00F56AE9" w:rsidRPr="00587637">
        <w:rPr>
          <w:rFonts w:cs="Times New Roman"/>
          <w:bCs/>
          <w:lang w:val="ru-RU"/>
        </w:rPr>
        <w:t xml:space="preserve"> указания в технической документации на камеру дожига как на часть </w:t>
      </w:r>
      <w:r w:rsidR="00F51E8A" w:rsidRPr="00587637">
        <w:rPr>
          <w:rFonts w:cs="Times New Roman"/>
          <w:bCs/>
          <w:lang w:val="ru-RU"/>
        </w:rPr>
        <w:t>системы</w:t>
      </w:r>
      <w:r w:rsidR="00F56AE9" w:rsidRPr="00587637">
        <w:rPr>
          <w:rFonts w:cs="Times New Roman"/>
          <w:bCs/>
          <w:lang w:val="ru-RU"/>
        </w:rPr>
        <w:t xml:space="preserve"> </w:t>
      </w:r>
      <w:r w:rsidR="00077FD2" w:rsidRPr="00587637">
        <w:rPr>
          <w:rFonts w:cs="Times New Roman"/>
          <w:bCs/>
          <w:lang w:val="ru-RU"/>
        </w:rPr>
        <w:t>газоочистки и</w:t>
      </w:r>
      <w:r w:rsidR="00F56AE9" w:rsidRPr="00587637">
        <w:rPr>
          <w:rFonts w:cs="Times New Roman"/>
          <w:bCs/>
          <w:lang w:val="ru-RU"/>
        </w:rPr>
        <w:t xml:space="preserve">/или </w:t>
      </w:r>
      <w:r w:rsidR="00077FD2" w:rsidRPr="00587637">
        <w:rPr>
          <w:rFonts w:cs="Times New Roman"/>
          <w:bCs/>
          <w:lang w:val="ru-RU"/>
        </w:rPr>
        <w:t>какой-либо ступени(части) газоочистки</w:t>
      </w:r>
      <w:r w:rsidR="00F51E8A" w:rsidRPr="00587637">
        <w:rPr>
          <w:rFonts w:cs="Times New Roman"/>
          <w:bCs/>
          <w:lang w:val="ru-RU"/>
        </w:rPr>
        <w:t>;</w:t>
      </w:r>
    </w:p>
    <w:p w14:paraId="667841A0" w14:textId="3105565A" w:rsidR="007C0F43" w:rsidRPr="00587637" w:rsidRDefault="00930A97" w:rsidP="00F51E8A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BA37BD">
        <w:rPr>
          <w:rFonts w:cs="Times New Roman"/>
          <w:bCs/>
          <w:lang w:val="ru-RU"/>
        </w:rPr>
        <w:t>-</w:t>
      </w:r>
      <w:r w:rsidR="00F51E8A" w:rsidRPr="00BA37BD">
        <w:rPr>
          <w:rFonts w:cs="Times New Roman"/>
          <w:bCs/>
          <w:lang w:val="ru-RU"/>
        </w:rPr>
        <w:t xml:space="preserve"> отсутствия </w:t>
      </w:r>
      <w:r w:rsidR="005242DE" w:rsidRPr="00BA37BD">
        <w:rPr>
          <w:rFonts w:cs="Times New Roman"/>
          <w:bCs/>
          <w:lang w:val="ru-RU"/>
        </w:rPr>
        <w:t xml:space="preserve">в соответствии с 6.6 минимум трех </w:t>
      </w:r>
      <w:r w:rsidR="007C0F43" w:rsidRPr="00BA37BD">
        <w:rPr>
          <w:rFonts w:cs="Times New Roman"/>
          <w:bCs/>
          <w:lang w:val="ru-RU"/>
        </w:rPr>
        <w:t>горело</w:t>
      </w:r>
      <w:r w:rsidR="00F51E8A" w:rsidRPr="00BA37BD">
        <w:rPr>
          <w:rFonts w:cs="Times New Roman"/>
          <w:bCs/>
          <w:lang w:val="ru-RU"/>
        </w:rPr>
        <w:t>чных устройств</w:t>
      </w:r>
      <w:r w:rsidR="007C0F43" w:rsidRPr="00BA37BD">
        <w:rPr>
          <w:rFonts w:cs="Times New Roman"/>
          <w:bCs/>
          <w:lang w:val="ru-RU"/>
        </w:rPr>
        <w:t xml:space="preserve"> в камерах сжигания и дожига</w:t>
      </w:r>
      <w:r w:rsidR="00F51E8A" w:rsidRPr="00BA37BD">
        <w:rPr>
          <w:rFonts w:cs="Times New Roman"/>
          <w:bCs/>
          <w:lang w:val="ru-RU"/>
        </w:rPr>
        <w:t>, обеспечивающих поддержани</w:t>
      </w:r>
      <w:r w:rsidR="00FF14C4" w:rsidRPr="00BA37BD">
        <w:rPr>
          <w:rFonts w:cs="Times New Roman"/>
          <w:bCs/>
          <w:lang w:val="ru-RU"/>
        </w:rPr>
        <w:t xml:space="preserve">е эксплуатационных </w:t>
      </w:r>
      <w:r w:rsidR="00F51E8A" w:rsidRPr="00BA37BD">
        <w:rPr>
          <w:rFonts w:cs="Times New Roman"/>
          <w:bCs/>
          <w:lang w:val="ru-RU"/>
        </w:rPr>
        <w:t>температурных значений;</w:t>
      </w:r>
      <w:r w:rsidR="007C0F43" w:rsidRPr="00587637">
        <w:rPr>
          <w:rFonts w:cs="Times New Roman"/>
          <w:bCs/>
          <w:lang w:val="ru-RU"/>
        </w:rPr>
        <w:t xml:space="preserve"> </w:t>
      </w:r>
    </w:p>
    <w:p w14:paraId="79A2E4CC" w14:textId="2591B5FB" w:rsidR="007B7BCA" w:rsidRDefault="00930A97" w:rsidP="007B7BCA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587637">
        <w:rPr>
          <w:rFonts w:cs="Times New Roman"/>
          <w:bCs/>
          <w:lang w:val="ru-RU"/>
        </w:rPr>
        <w:t>-</w:t>
      </w:r>
      <w:r w:rsidR="007C0F43" w:rsidRPr="00587637">
        <w:rPr>
          <w:rFonts w:cs="Times New Roman"/>
          <w:bCs/>
          <w:lang w:val="ru-RU"/>
        </w:rPr>
        <w:t xml:space="preserve"> </w:t>
      </w:r>
      <w:r w:rsidR="00F51E8A" w:rsidRPr="00587637">
        <w:rPr>
          <w:rFonts w:cs="Times New Roman"/>
          <w:bCs/>
          <w:lang w:val="ru-RU"/>
        </w:rPr>
        <w:t>отсутствия загрузочного устройства, исключающего при загрузке отходов контакт пламени с окружающей средой</w:t>
      </w:r>
      <w:r w:rsidR="007B7BCA" w:rsidRPr="00587637">
        <w:rPr>
          <w:rFonts w:cs="Times New Roman"/>
          <w:bCs/>
          <w:lang w:val="ru-RU"/>
        </w:rPr>
        <w:t xml:space="preserve"> и попадание выбросов вредных веществ в атмосферу</w:t>
      </w:r>
      <w:r w:rsidR="00B149E6" w:rsidRPr="00587637">
        <w:rPr>
          <w:rFonts w:cs="Times New Roman"/>
          <w:bCs/>
          <w:lang w:val="ru-RU"/>
        </w:rPr>
        <w:t>, либо отсутстви</w:t>
      </w:r>
      <w:r w:rsidR="005242DE">
        <w:rPr>
          <w:rFonts w:cs="Times New Roman"/>
          <w:bCs/>
          <w:lang w:val="ru-RU"/>
        </w:rPr>
        <w:t>я</w:t>
      </w:r>
      <w:r w:rsidR="007B7BCA" w:rsidRPr="00587637">
        <w:rPr>
          <w:rFonts w:cs="Times New Roman"/>
          <w:bCs/>
          <w:lang w:val="ru-RU"/>
        </w:rPr>
        <w:t xml:space="preserve"> уловителя в виде зонта-вытяжки с каналом вентиляции оборудованного </w:t>
      </w:r>
      <w:r w:rsidR="006D2E42" w:rsidRPr="00587637">
        <w:rPr>
          <w:rFonts w:cs="Times New Roman"/>
          <w:bCs/>
          <w:lang w:val="ru-RU"/>
        </w:rPr>
        <w:t xml:space="preserve">фильтром воздушным кассетным (ФВК) </w:t>
      </w:r>
      <w:r w:rsidR="002832C1" w:rsidRPr="00587637">
        <w:rPr>
          <w:rFonts w:cs="Times New Roman"/>
          <w:bCs/>
          <w:lang w:val="ru-RU"/>
        </w:rPr>
        <w:t xml:space="preserve">и </w:t>
      </w:r>
      <w:r w:rsidR="007B7BCA" w:rsidRPr="00587637">
        <w:rPr>
          <w:rFonts w:cs="Times New Roman"/>
          <w:bCs/>
          <w:lang w:val="ru-RU"/>
        </w:rPr>
        <w:t>вытяжным канальным насосом</w:t>
      </w:r>
      <w:r w:rsidR="009F1B3C" w:rsidRPr="00587637">
        <w:rPr>
          <w:rFonts w:cs="Times New Roman"/>
          <w:bCs/>
          <w:lang w:val="ru-RU"/>
        </w:rPr>
        <w:t>;</w:t>
      </w:r>
    </w:p>
    <w:p w14:paraId="39CB4261" w14:textId="556AE19C" w:rsidR="009F1B3C" w:rsidRPr="00F8466B" w:rsidRDefault="00B47507" w:rsidP="00F8466B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>
        <w:rPr>
          <w:rFonts w:cs="Times New Roman"/>
          <w:bCs/>
          <w:lang w:val="ru-RU"/>
        </w:rPr>
        <w:t>-</w:t>
      </w:r>
      <w:r w:rsidRPr="00B47507">
        <w:rPr>
          <w:lang w:val="ru-RU"/>
        </w:rPr>
        <w:t xml:space="preserve"> </w:t>
      </w:r>
      <w:r>
        <w:rPr>
          <w:lang w:val="ru-RU"/>
        </w:rPr>
        <w:t>окраска в</w:t>
      </w:r>
      <w:r w:rsidRPr="00B47507">
        <w:rPr>
          <w:rFonts w:cs="Times New Roman"/>
          <w:bCs/>
          <w:lang w:val="ru-RU"/>
        </w:rPr>
        <w:t>нешн</w:t>
      </w:r>
      <w:r>
        <w:rPr>
          <w:rFonts w:cs="Times New Roman"/>
          <w:bCs/>
          <w:lang w:val="ru-RU"/>
        </w:rPr>
        <w:t>ей</w:t>
      </w:r>
      <w:r w:rsidRPr="00B47507">
        <w:rPr>
          <w:rFonts w:cs="Times New Roman"/>
          <w:bCs/>
          <w:lang w:val="ru-RU"/>
        </w:rPr>
        <w:t xml:space="preserve"> </w:t>
      </w:r>
      <w:r w:rsidRPr="00F8466B">
        <w:rPr>
          <w:rFonts w:cs="Times New Roman"/>
          <w:bCs/>
          <w:lang w:val="ru-RU"/>
        </w:rPr>
        <w:t>части металлоконструкции инсинератора не термостойкими лакокрасочными материалами</w:t>
      </w:r>
      <w:bookmarkStart w:id="13" w:name="_Hlk103627173"/>
      <w:r w:rsidR="0099501B" w:rsidRPr="00F8466B">
        <w:rPr>
          <w:rFonts w:cs="Times New Roman"/>
          <w:bCs/>
          <w:lang w:val="ru-RU"/>
        </w:rPr>
        <w:t>.</w:t>
      </w:r>
    </w:p>
    <w:bookmarkEnd w:id="13"/>
    <w:p w14:paraId="33B820B3" w14:textId="77777777" w:rsidR="009F1B3C" w:rsidRPr="007115E9" w:rsidRDefault="009F1B3C" w:rsidP="007B7BCA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</w:p>
    <w:bookmarkEnd w:id="12"/>
    <w:p w14:paraId="5E2F98C5" w14:textId="2F51022C" w:rsidR="006D6BD0" w:rsidRPr="00F15E21" w:rsidRDefault="006D6BD0" w:rsidP="006D6BD0">
      <w:pPr>
        <w:pStyle w:val="af"/>
        <w:spacing w:after="0"/>
        <w:ind w:firstLine="567"/>
        <w:rPr>
          <w:rFonts w:cs="Times New Roman"/>
          <w:b/>
          <w:bCs/>
          <w:lang w:val="ru-RU"/>
        </w:rPr>
      </w:pPr>
      <w:r w:rsidRPr="00F15E21">
        <w:rPr>
          <w:rFonts w:cs="Times New Roman"/>
          <w:b/>
          <w:bCs/>
          <w:lang w:val="ru-RU"/>
        </w:rPr>
        <w:lastRenderedPageBreak/>
        <w:t>7 Требования к крематорам</w:t>
      </w:r>
    </w:p>
    <w:p w14:paraId="51CD205C" w14:textId="77777777" w:rsidR="006D6BD0" w:rsidRPr="00F15E21" w:rsidRDefault="006D6BD0" w:rsidP="006D6BD0">
      <w:pPr>
        <w:pStyle w:val="af"/>
        <w:spacing w:after="0"/>
        <w:ind w:firstLine="567"/>
        <w:rPr>
          <w:rFonts w:cs="Times New Roman"/>
          <w:lang w:val="ru-RU"/>
        </w:rPr>
      </w:pPr>
    </w:p>
    <w:p w14:paraId="6051931E" w14:textId="4FBFD7F5" w:rsidR="00C606D7" w:rsidRPr="00F15E21" w:rsidRDefault="006D6BD0" w:rsidP="00C606D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F15E21">
        <w:rPr>
          <w:rFonts w:cs="Times New Roman"/>
          <w:lang w:val="ru-RU"/>
        </w:rPr>
        <w:t>7.1</w:t>
      </w:r>
      <w:r w:rsidR="005C416B" w:rsidRPr="00F15E21">
        <w:rPr>
          <w:rFonts w:cs="Times New Roman"/>
          <w:lang w:val="ru-RU"/>
        </w:rPr>
        <w:t xml:space="preserve"> Крематор должен </w:t>
      </w:r>
      <w:r w:rsidR="004A76A8">
        <w:rPr>
          <w:rFonts w:cs="Times New Roman"/>
          <w:lang w:val="ru-RU"/>
        </w:rPr>
        <w:t>соответствовать</w:t>
      </w:r>
      <w:r w:rsidR="005C416B" w:rsidRPr="00F15E21">
        <w:rPr>
          <w:rFonts w:cs="Times New Roman"/>
          <w:lang w:val="ru-RU"/>
        </w:rPr>
        <w:t xml:space="preserve"> требованиями настоящего стандарта. </w:t>
      </w:r>
    </w:p>
    <w:p w14:paraId="46E02409" w14:textId="3D39E1F2" w:rsidR="00B9371F" w:rsidRPr="00F15E21" w:rsidRDefault="00C606D7" w:rsidP="00BD1A2E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F15E21">
        <w:rPr>
          <w:rFonts w:cs="Times New Roman"/>
          <w:lang w:val="ru-RU"/>
        </w:rPr>
        <w:t xml:space="preserve">7.2 </w:t>
      </w:r>
      <w:r w:rsidR="00BD1A2E">
        <w:rPr>
          <w:rFonts w:cs="Times New Roman"/>
          <w:lang w:val="ru-RU"/>
        </w:rPr>
        <w:t>К</w:t>
      </w:r>
      <w:r w:rsidRPr="00F15E21">
        <w:rPr>
          <w:rFonts w:cs="Times New Roman"/>
          <w:lang w:val="ru-RU"/>
        </w:rPr>
        <w:t>рематор</w:t>
      </w:r>
      <w:r w:rsidR="00BD1A2E">
        <w:rPr>
          <w:rFonts w:cs="Times New Roman"/>
          <w:lang w:val="ru-RU"/>
        </w:rPr>
        <w:t>, предназначенный, в том числе для полного термического обезвреживания ОМО</w:t>
      </w:r>
      <w:r w:rsidRPr="00F15E21">
        <w:rPr>
          <w:rFonts w:cs="Times New Roman"/>
          <w:lang w:val="ru-RU"/>
        </w:rPr>
        <w:t xml:space="preserve"> </w:t>
      </w:r>
      <w:r w:rsidR="00BD1A2E">
        <w:rPr>
          <w:rFonts w:cs="Times New Roman"/>
          <w:lang w:val="ru-RU"/>
        </w:rPr>
        <w:t>должен соответствовать техническим и технологическим требованиям раздела 6 настоящего стандарта</w:t>
      </w:r>
    </w:p>
    <w:p w14:paraId="61BF0B6F" w14:textId="735B2BCF" w:rsidR="00C606D7" w:rsidRDefault="00C606D7" w:rsidP="00C606D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F15E21">
        <w:rPr>
          <w:rFonts w:cs="Times New Roman"/>
          <w:lang w:val="ru-RU"/>
        </w:rPr>
        <w:t>7.3 Каждый крематор, в зависимости от производительности должен быть оснащен отдельным оборудованием для системы очистки дымовых газов.</w:t>
      </w:r>
    </w:p>
    <w:p w14:paraId="0BACA6CE" w14:textId="76BC0C98" w:rsidR="00D506AE" w:rsidRDefault="00D506AE" w:rsidP="00C606D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7.4 Однокамерный крематор оснащается «мокрой» системой очистки дымовых газов, двухкамерный крематор по аналогии с инсинератором, мощностью до 50кг/час может оснащаться «сухой» системой газоочистки, свыше 50 кг/час «мокрой» системой газоочистки. </w:t>
      </w:r>
    </w:p>
    <w:p w14:paraId="56572BF5" w14:textId="77777777" w:rsidR="00D6623E" w:rsidRDefault="00D506AE" w:rsidP="00C606D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7.5 В </w:t>
      </w:r>
      <w:r w:rsidRPr="00D506AE">
        <w:rPr>
          <w:rFonts w:cs="Times New Roman"/>
          <w:lang w:val="ru-RU"/>
        </w:rPr>
        <w:t xml:space="preserve">камере сжигания </w:t>
      </w:r>
      <w:r>
        <w:rPr>
          <w:rFonts w:cs="Times New Roman"/>
          <w:lang w:val="ru-RU"/>
        </w:rPr>
        <w:t>о</w:t>
      </w:r>
      <w:r w:rsidRPr="00D506AE">
        <w:rPr>
          <w:rFonts w:cs="Times New Roman"/>
          <w:lang w:val="ru-RU"/>
        </w:rPr>
        <w:t>днокамерн</w:t>
      </w:r>
      <w:r>
        <w:rPr>
          <w:rFonts w:cs="Times New Roman"/>
          <w:lang w:val="ru-RU"/>
        </w:rPr>
        <w:t>ого</w:t>
      </w:r>
      <w:r w:rsidRPr="00D506AE">
        <w:rPr>
          <w:rFonts w:cs="Times New Roman"/>
          <w:lang w:val="ru-RU"/>
        </w:rPr>
        <w:t xml:space="preserve"> крематор</w:t>
      </w:r>
      <w:r>
        <w:rPr>
          <w:rFonts w:cs="Times New Roman"/>
          <w:lang w:val="ru-RU"/>
        </w:rPr>
        <w:t>а обеспечивается температурный режим</w:t>
      </w:r>
      <w:r w:rsidRPr="00D506AE">
        <w:rPr>
          <w:rFonts w:cs="Times New Roman"/>
          <w:lang w:val="ru-RU"/>
        </w:rPr>
        <w:t xml:space="preserve"> не менее 1000 °С на протяжении не менее двух секунд при сжигании каждой партии отходов с использованием горелок по [4]</w:t>
      </w:r>
      <w:r>
        <w:rPr>
          <w:rFonts w:cs="Times New Roman"/>
          <w:lang w:val="ru-RU"/>
        </w:rPr>
        <w:t>.</w:t>
      </w:r>
    </w:p>
    <w:p w14:paraId="273C0F91" w14:textId="33F6860D" w:rsidR="00D506AE" w:rsidRDefault="00D6623E" w:rsidP="00C606D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7.6 Требования к системе газоочистки одно и двухкамерного крематора приведены в разделе 8 настоящего стандарта.</w:t>
      </w:r>
      <w:r w:rsidR="00D506AE" w:rsidRPr="00D506AE">
        <w:rPr>
          <w:rFonts w:cs="Times New Roman"/>
          <w:lang w:val="ru-RU"/>
        </w:rPr>
        <w:t xml:space="preserve">   </w:t>
      </w:r>
    </w:p>
    <w:p w14:paraId="13816356" w14:textId="65CCA013" w:rsidR="00E56BF0" w:rsidRDefault="00E56BF0" w:rsidP="00C606D7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1C16CE95" w14:textId="49FECF25" w:rsidR="00CC1F74" w:rsidRPr="00F15E21" w:rsidRDefault="006A4237" w:rsidP="00CC1F74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8 </w:t>
      </w:r>
      <w:r w:rsidR="00CC1F74" w:rsidRPr="00F15E21">
        <w:rPr>
          <w:rFonts w:cs="Times New Roman"/>
          <w:b/>
          <w:lang w:val="ru-RU"/>
        </w:rPr>
        <w:t>Требования к системе комплексной газоочистки</w:t>
      </w:r>
      <w:r w:rsidR="00A57A9D">
        <w:rPr>
          <w:rFonts w:cs="Times New Roman"/>
          <w:b/>
          <w:lang w:val="ru-RU"/>
        </w:rPr>
        <w:t xml:space="preserve"> инсинераторов и крематоров</w:t>
      </w:r>
    </w:p>
    <w:p w14:paraId="3B58F81D" w14:textId="77777777" w:rsidR="00CC1F74" w:rsidRPr="00F15E21" w:rsidRDefault="00CC1F74" w:rsidP="00CC1F74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</w:p>
    <w:p w14:paraId="4B2345DB" w14:textId="0DD57034" w:rsidR="00D82DA4" w:rsidRDefault="00CC1F74" w:rsidP="00CC1F74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F15E21">
        <w:rPr>
          <w:rFonts w:cs="Times New Roman"/>
          <w:bCs/>
          <w:lang w:val="ru-RU"/>
        </w:rPr>
        <w:t xml:space="preserve">8.1 Система газоочистки </w:t>
      </w:r>
      <w:r w:rsidR="004A76A8">
        <w:rPr>
          <w:rFonts w:cs="Times New Roman"/>
          <w:bCs/>
          <w:lang w:val="ru-RU"/>
        </w:rPr>
        <w:t>являясь составной частью инсинератора</w:t>
      </w:r>
      <w:r w:rsidR="00D82DA4">
        <w:rPr>
          <w:rFonts w:cs="Times New Roman"/>
          <w:bCs/>
          <w:lang w:val="ru-RU"/>
        </w:rPr>
        <w:t xml:space="preserve"> в том числе роторного и крематора</w:t>
      </w:r>
      <w:r w:rsidR="004A76A8">
        <w:rPr>
          <w:rFonts w:cs="Times New Roman"/>
          <w:bCs/>
          <w:lang w:val="ru-RU"/>
        </w:rPr>
        <w:t xml:space="preserve"> относится к</w:t>
      </w:r>
      <w:r w:rsidRPr="00F15E21">
        <w:rPr>
          <w:rFonts w:cs="Times New Roman"/>
          <w:bCs/>
          <w:lang w:val="ru-RU"/>
        </w:rPr>
        <w:t xml:space="preserve"> самостоятельн</w:t>
      </w:r>
      <w:r w:rsidR="004A76A8">
        <w:rPr>
          <w:rFonts w:cs="Times New Roman"/>
          <w:bCs/>
          <w:lang w:val="ru-RU"/>
        </w:rPr>
        <w:t>ому</w:t>
      </w:r>
      <w:r w:rsidRPr="00F15E21">
        <w:rPr>
          <w:rFonts w:cs="Times New Roman"/>
          <w:bCs/>
          <w:lang w:val="ru-RU"/>
        </w:rPr>
        <w:t xml:space="preserve"> вид</w:t>
      </w:r>
      <w:r w:rsidR="004A76A8">
        <w:rPr>
          <w:rFonts w:cs="Times New Roman"/>
          <w:bCs/>
          <w:lang w:val="ru-RU"/>
        </w:rPr>
        <w:t>у</w:t>
      </w:r>
      <w:r w:rsidRPr="00F15E21">
        <w:rPr>
          <w:rFonts w:cs="Times New Roman"/>
          <w:bCs/>
          <w:lang w:val="ru-RU"/>
        </w:rPr>
        <w:t xml:space="preserve"> оборудования.</w:t>
      </w:r>
    </w:p>
    <w:p w14:paraId="7601FB83" w14:textId="04174D7C" w:rsidR="004A76A8" w:rsidRDefault="004A76A8" w:rsidP="004A76A8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AA7694">
        <w:rPr>
          <w:rFonts w:cs="Times New Roman"/>
          <w:bCs/>
          <w:lang w:val="ru-RU"/>
        </w:rPr>
        <w:t>8.</w:t>
      </w:r>
      <w:r w:rsidR="00E953A3">
        <w:rPr>
          <w:rFonts w:cs="Times New Roman"/>
          <w:bCs/>
          <w:lang w:val="ru-RU"/>
        </w:rPr>
        <w:t>2</w:t>
      </w:r>
      <w:r w:rsidRPr="00AA7694">
        <w:rPr>
          <w:rFonts w:cs="Times New Roman"/>
          <w:bCs/>
          <w:lang w:val="ru-RU"/>
        </w:rPr>
        <w:t xml:space="preserve"> Отдельная ПГОУ устанавливается на каждый инсинератор и/или </w:t>
      </w:r>
      <w:r w:rsidR="0099501B" w:rsidRPr="00AA7694">
        <w:rPr>
          <w:rFonts w:cs="Times New Roman"/>
          <w:bCs/>
          <w:lang w:val="ru-RU"/>
        </w:rPr>
        <w:t>крематор,</w:t>
      </w:r>
      <w:r w:rsidR="00AA7694" w:rsidRPr="00AA7694">
        <w:rPr>
          <w:rFonts w:cs="Times New Roman"/>
          <w:bCs/>
          <w:lang w:val="ru-RU"/>
        </w:rPr>
        <w:t xml:space="preserve"> являющийся самостоятельным (отдельным) источником выбросов</w:t>
      </w:r>
      <w:r w:rsidRPr="00AA7694">
        <w:rPr>
          <w:rFonts w:cs="Times New Roman"/>
          <w:bCs/>
          <w:lang w:val="ru-RU"/>
        </w:rPr>
        <w:t xml:space="preserve">. </w:t>
      </w:r>
      <w:r w:rsidR="00AA7694" w:rsidRPr="00AA7694">
        <w:rPr>
          <w:rFonts w:cs="Times New Roman"/>
          <w:bCs/>
          <w:lang w:val="ru-RU"/>
        </w:rPr>
        <w:t xml:space="preserve">ПГОУ подбирается с учетом объема </w:t>
      </w:r>
      <w:r w:rsidR="00A31C99">
        <w:rPr>
          <w:rFonts w:cs="Times New Roman"/>
          <w:bCs/>
          <w:lang w:val="ru-RU"/>
        </w:rPr>
        <w:t xml:space="preserve">ее мощности и, соответственно </w:t>
      </w:r>
      <w:r w:rsidR="00AA7694" w:rsidRPr="00AA7694">
        <w:rPr>
          <w:rFonts w:cs="Times New Roman"/>
          <w:bCs/>
          <w:lang w:val="ru-RU"/>
        </w:rPr>
        <w:t>образовываемых в установке дымовых газов.</w:t>
      </w:r>
    </w:p>
    <w:p w14:paraId="2E846B6B" w14:textId="6B69C270" w:rsidR="004370E0" w:rsidRDefault="00CC1F74" w:rsidP="00CC1F74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CB61D9">
        <w:rPr>
          <w:rFonts w:cs="Times New Roman"/>
          <w:bCs/>
          <w:lang w:val="ru-RU"/>
        </w:rPr>
        <w:t>8.</w:t>
      </w:r>
      <w:r w:rsidR="008C6496">
        <w:rPr>
          <w:rFonts w:cs="Times New Roman"/>
          <w:bCs/>
          <w:lang w:val="ru-RU"/>
        </w:rPr>
        <w:t>3</w:t>
      </w:r>
      <w:r w:rsidRPr="00CB61D9">
        <w:rPr>
          <w:rFonts w:cs="Times New Roman"/>
          <w:bCs/>
          <w:lang w:val="ru-RU"/>
        </w:rPr>
        <w:t xml:space="preserve"> </w:t>
      </w:r>
      <w:r w:rsidR="00AA7694" w:rsidRPr="00CB61D9">
        <w:rPr>
          <w:rFonts w:cs="Times New Roman"/>
          <w:bCs/>
          <w:lang w:val="ru-RU"/>
        </w:rPr>
        <w:t>ПГОУ</w:t>
      </w:r>
      <w:r w:rsidRPr="00CB61D9">
        <w:rPr>
          <w:rFonts w:cs="Times New Roman"/>
          <w:bCs/>
          <w:lang w:val="ru-RU"/>
        </w:rPr>
        <w:t xml:space="preserve"> </w:t>
      </w:r>
      <w:r w:rsidR="000C2CFB" w:rsidRPr="00CB61D9">
        <w:rPr>
          <w:rFonts w:cs="Times New Roman"/>
          <w:bCs/>
          <w:lang w:val="ru-RU"/>
        </w:rPr>
        <w:t xml:space="preserve">«сухой» и «мокрой» газоочистки </w:t>
      </w:r>
      <w:r w:rsidRPr="00CB61D9">
        <w:rPr>
          <w:rFonts w:cs="Times New Roman"/>
          <w:bCs/>
          <w:lang w:val="ru-RU"/>
        </w:rPr>
        <w:t xml:space="preserve">должна обеспечивать </w:t>
      </w:r>
      <w:r w:rsidR="00AA7694" w:rsidRPr="00CB61D9">
        <w:rPr>
          <w:rFonts w:cs="Times New Roman"/>
          <w:bCs/>
          <w:lang w:val="ru-RU"/>
        </w:rPr>
        <w:t>предельно допустимые значения загрязняющих веществ,</w:t>
      </w:r>
      <w:r w:rsidR="006B6706" w:rsidRPr="00CB61D9">
        <w:rPr>
          <w:rFonts w:cs="Times New Roman"/>
          <w:bCs/>
          <w:lang w:val="ru-RU"/>
        </w:rPr>
        <w:t xml:space="preserve"> </w:t>
      </w:r>
      <w:r w:rsidR="00AA7694" w:rsidRPr="00CB61D9">
        <w:rPr>
          <w:rFonts w:cs="Times New Roman"/>
          <w:bCs/>
          <w:lang w:val="ru-RU"/>
        </w:rPr>
        <w:t xml:space="preserve">содержащихся </w:t>
      </w:r>
      <w:r w:rsidR="006B6706" w:rsidRPr="00CB61D9">
        <w:rPr>
          <w:rFonts w:cs="Times New Roman"/>
          <w:bCs/>
          <w:lang w:val="ru-RU"/>
        </w:rPr>
        <w:t xml:space="preserve">в выбросах дымовых </w:t>
      </w:r>
      <w:r w:rsidR="002D502C">
        <w:rPr>
          <w:rFonts w:cs="Times New Roman"/>
          <w:bCs/>
          <w:lang w:val="ru-RU"/>
        </w:rPr>
        <w:t xml:space="preserve">газов </w:t>
      </w:r>
      <w:r w:rsidR="006B6706" w:rsidRPr="00CB61D9">
        <w:rPr>
          <w:rFonts w:cs="Times New Roman"/>
          <w:bCs/>
          <w:lang w:val="ru-RU"/>
        </w:rPr>
        <w:t xml:space="preserve">в атмосферу </w:t>
      </w:r>
      <w:r w:rsidR="00AA7694" w:rsidRPr="00CB61D9">
        <w:rPr>
          <w:rFonts w:cs="Times New Roman"/>
          <w:bCs/>
          <w:lang w:val="ru-RU"/>
        </w:rPr>
        <w:t>согласно таблице</w:t>
      </w:r>
      <w:r w:rsidRPr="00CB61D9">
        <w:rPr>
          <w:rFonts w:cs="Times New Roman"/>
          <w:bCs/>
          <w:lang w:val="ru-RU"/>
        </w:rPr>
        <w:t xml:space="preserve"> 1.</w:t>
      </w:r>
    </w:p>
    <w:p w14:paraId="535525AB" w14:textId="77777777" w:rsidR="00B47507" w:rsidRPr="00F15E21" w:rsidRDefault="00B47507" w:rsidP="00CC1F74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</w:p>
    <w:p w14:paraId="3DF4F3D0" w14:textId="58E54DA7" w:rsidR="004370E0" w:rsidRPr="00F15E21" w:rsidRDefault="00CC1F74" w:rsidP="00CC1F74">
      <w:pPr>
        <w:pStyle w:val="af"/>
        <w:spacing w:after="0"/>
        <w:jc w:val="center"/>
        <w:rPr>
          <w:rFonts w:cs="Times New Roman"/>
          <w:b/>
          <w:bCs/>
          <w:lang w:val="ru-RU"/>
        </w:rPr>
      </w:pPr>
      <w:r w:rsidRPr="00F15E21">
        <w:rPr>
          <w:rFonts w:cs="Times New Roman"/>
          <w:b/>
          <w:bCs/>
          <w:lang w:val="ru-RU"/>
        </w:rPr>
        <w:t>Таблица 1 – Среднесуточные пороговые значения основных выбросов для следующих загрязняющих веществ</w:t>
      </w: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701"/>
      </w:tblGrid>
      <w:tr w:rsidR="00CC1F74" w:rsidRPr="00F15E21" w14:paraId="393161E0" w14:textId="77777777" w:rsidTr="00CC1F74">
        <w:trPr>
          <w:trHeight w:val="20"/>
        </w:trPr>
        <w:tc>
          <w:tcPr>
            <w:tcW w:w="675" w:type="dxa"/>
            <w:tcBorders>
              <w:bottom w:val="double" w:sz="4" w:space="0" w:color="auto"/>
            </w:tcBorders>
          </w:tcPr>
          <w:p w14:paraId="02C5A8CE" w14:textId="48BF4C0E" w:rsidR="00CC1F74" w:rsidRPr="00F15E21" w:rsidRDefault="00CC1F74" w:rsidP="00CC1F74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15E2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п/п</w:t>
            </w:r>
          </w:p>
        </w:tc>
        <w:tc>
          <w:tcPr>
            <w:tcW w:w="7088" w:type="dxa"/>
            <w:tcBorders>
              <w:bottom w:val="double" w:sz="4" w:space="0" w:color="auto"/>
            </w:tcBorders>
          </w:tcPr>
          <w:p w14:paraId="73E99E35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5E21">
              <w:rPr>
                <w:rFonts w:ascii="Times New Roman" w:hAnsi="Times New Roman"/>
                <w:b/>
                <w:sz w:val="24"/>
                <w:szCs w:val="24"/>
              </w:rPr>
              <w:t>Загрязняющее вещество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4673A03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b/>
                <w:sz w:val="24"/>
                <w:szCs w:val="24"/>
              </w:rPr>
              <w:t>Значения выбросов, мг/Нм</w:t>
            </w:r>
            <w:r w:rsidRPr="00F15E21"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3</w:t>
            </w:r>
          </w:p>
          <w:p w14:paraId="67295F14" w14:textId="35E71B73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(не </w:t>
            </w:r>
            <w:r w:rsidRPr="00F15E2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более</w:t>
            </w:r>
            <w:r w:rsidRPr="00F15E21">
              <w:rPr>
                <w:rFonts w:ascii="Times New Roman" w:eastAsia="Calibri" w:hAnsi="Times New Roman"/>
                <w:b/>
                <w:sz w:val="24"/>
                <w:szCs w:val="24"/>
              </w:rPr>
              <w:t>)</w:t>
            </w:r>
          </w:p>
        </w:tc>
      </w:tr>
      <w:tr w:rsidR="00CC1F74" w:rsidRPr="00F15E21" w14:paraId="44F02527" w14:textId="77777777" w:rsidTr="00CC1F74">
        <w:trPr>
          <w:trHeight w:val="20"/>
        </w:trPr>
        <w:tc>
          <w:tcPr>
            <w:tcW w:w="675" w:type="dxa"/>
            <w:tcBorders>
              <w:top w:val="double" w:sz="4" w:space="0" w:color="auto"/>
            </w:tcBorders>
          </w:tcPr>
          <w:p w14:paraId="36849F86" w14:textId="1D961B4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double" w:sz="4" w:space="0" w:color="auto"/>
            </w:tcBorders>
          </w:tcPr>
          <w:p w14:paraId="18E8A6A8" w14:textId="7777777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Пыль (совокупное количество взвешенных частиц)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04E3FBE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CC1F74" w:rsidRPr="00F15E21" w14:paraId="3F6DD677" w14:textId="77777777" w:rsidTr="00CC1F74">
        <w:trPr>
          <w:trHeight w:val="20"/>
        </w:trPr>
        <w:tc>
          <w:tcPr>
            <w:tcW w:w="675" w:type="dxa"/>
          </w:tcPr>
          <w:p w14:paraId="4BCE2DCC" w14:textId="1CCCE52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14:paraId="3AA013B3" w14:textId="42E09A3C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Оксид углерода (угарный газ, окись углерода, монооксид</w:t>
            </w:r>
            <w:r w:rsidRPr="00F15E2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F15E21">
              <w:rPr>
                <w:rFonts w:ascii="Times New Roman" w:eastAsia="Calibri" w:hAnsi="Times New Roman"/>
                <w:sz w:val="24"/>
                <w:szCs w:val="24"/>
              </w:rPr>
              <w:t>углерода, СО)</w:t>
            </w:r>
          </w:p>
        </w:tc>
        <w:tc>
          <w:tcPr>
            <w:tcW w:w="1701" w:type="dxa"/>
          </w:tcPr>
          <w:p w14:paraId="2A2097D7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CC1F74" w:rsidRPr="00F15E21" w14:paraId="262E9B71" w14:textId="77777777" w:rsidTr="00CC1F74">
        <w:trPr>
          <w:trHeight w:val="20"/>
        </w:trPr>
        <w:tc>
          <w:tcPr>
            <w:tcW w:w="675" w:type="dxa"/>
            <w:tcBorders>
              <w:bottom w:val="single" w:sz="4" w:space="0" w:color="auto"/>
            </w:tcBorders>
          </w:tcPr>
          <w:p w14:paraId="73C97861" w14:textId="7777777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14:paraId="131C29B0" w14:textId="7777777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hAnsi="Times New Roman"/>
                <w:sz w:val="24"/>
                <w:szCs w:val="24"/>
              </w:rPr>
              <w:t>Хлорид водорода (HCl)</w:t>
            </w:r>
          </w:p>
        </w:tc>
        <w:tc>
          <w:tcPr>
            <w:tcW w:w="1701" w:type="dxa"/>
          </w:tcPr>
          <w:p w14:paraId="3A77EF93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CC1F74" w:rsidRPr="00F15E21" w14:paraId="7BC3F02D" w14:textId="77777777" w:rsidTr="00CC1F74">
        <w:trPr>
          <w:trHeight w:val="20"/>
        </w:trPr>
        <w:tc>
          <w:tcPr>
            <w:tcW w:w="675" w:type="dxa"/>
          </w:tcPr>
          <w:p w14:paraId="650E0B00" w14:textId="7777777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14:paraId="66C8EDBE" w14:textId="7777777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hAnsi="Times New Roman"/>
                <w:sz w:val="24"/>
                <w:szCs w:val="24"/>
              </w:rPr>
              <w:t>Диоксид серы (SO</w:t>
            </w:r>
            <w:r w:rsidRPr="00F15E2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F15E2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45557DB2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</w:tr>
      <w:tr w:rsidR="00CC1F74" w:rsidRPr="00F15E21" w14:paraId="7335BA39" w14:textId="77777777" w:rsidTr="00CC1F74">
        <w:trPr>
          <w:trHeight w:val="20"/>
        </w:trPr>
        <w:tc>
          <w:tcPr>
            <w:tcW w:w="675" w:type="dxa"/>
          </w:tcPr>
          <w:p w14:paraId="26E1D860" w14:textId="77777777" w:rsidR="00CC1F74" w:rsidRPr="00F15E21" w:rsidRDefault="00CC1F74" w:rsidP="00CC1F7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15E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14:paraId="41368F40" w14:textId="77777777" w:rsidR="00CC1F74" w:rsidRPr="00F15E21" w:rsidRDefault="00CC1F74" w:rsidP="00CC1F74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hAnsi="Times New Roman"/>
                <w:sz w:val="24"/>
                <w:szCs w:val="24"/>
              </w:rPr>
              <w:t>Моноксид азота (NO) и диоксид азота (NO</w:t>
            </w:r>
            <w:r w:rsidRPr="00F15E2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F15E21">
              <w:rPr>
                <w:rFonts w:ascii="Times New Roman" w:hAnsi="Times New Roman"/>
                <w:sz w:val="24"/>
                <w:szCs w:val="24"/>
              </w:rPr>
              <w:t>), выраженные как NO</w:t>
            </w:r>
            <w:r w:rsidRPr="00F15E2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F15E21">
              <w:rPr>
                <w:rFonts w:ascii="Times New Roman" w:hAnsi="Times New Roman"/>
                <w:sz w:val="24"/>
                <w:szCs w:val="24"/>
              </w:rPr>
              <w:t xml:space="preserve"> для существующих заводов по сжиганию отходов с номинальной производительностью, превышающей 6 тонн в час, или для новых заводов по сжиганию отходов (NOx — собирательное название оксидов азота NO и NO</w:t>
            </w:r>
            <w:r w:rsidRPr="00F15E2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F15E2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52262D0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200</w:t>
            </w:r>
          </w:p>
        </w:tc>
      </w:tr>
      <w:tr w:rsidR="00CC1F74" w:rsidRPr="00F15E21" w14:paraId="4F8DF0C2" w14:textId="77777777" w:rsidTr="00CC1F74">
        <w:trPr>
          <w:trHeight w:val="20"/>
        </w:trPr>
        <w:tc>
          <w:tcPr>
            <w:tcW w:w="675" w:type="dxa"/>
          </w:tcPr>
          <w:p w14:paraId="6F3615CA" w14:textId="77777777" w:rsidR="00CC1F74" w:rsidRPr="00F15E21" w:rsidRDefault="00CC1F74" w:rsidP="00CC1F7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15E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14:paraId="08EED49B" w14:textId="77777777" w:rsidR="00CC1F74" w:rsidRPr="00F15E21" w:rsidRDefault="00CC1F74" w:rsidP="00CC1F7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15E21">
              <w:rPr>
                <w:rFonts w:ascii="Times New Roman" w:hAnsi="Times New Roman"/>
                <w:sz w:val="24"/>
                <w:szCs w:val="24"/>
              </w:rPr>
              <w:t>Диоксины и фураны</w:t>
            </w:r>
          </w:p>
        </w:tc>
        <w:tc>
          <w:tcPr>
            <w:tcW w:w="1701" w:type="dxa"/>
          </w:tcPr>
          <w:p w14:paraId="4D5EF947" w14:textId="77777777" w:rsidR="00CC1F74" w:rsidRPr="00F15E21" w:rsidRDefault="00CC1F74" w:rsidP="00CC1F74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5E21">
              <w:rPr>
                <w:rFonts w:ascii="Times New Roman" w:eastAsia="Calibri" w:hAnsi="Times New Roman"/>
                <w:sz w:val="24"/>
                <w:szCs w:val="24"/>
              </w:rPr>
              <w:t>0,1 нг/м</w:t>
            </w:r>
            <w:r w:rsidRPr="00F15E2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14:paraId="13A790F9" w14:textId="77777777" w:rsidR="008900D9" w:rsidRDefault="008900D9" w:rsidP="008C6496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</w:p>
    <w:p w14:paraId="7273857E" w14:textId="5A6DE3B6" w:rsidR="00736E29" w:rsidRDefault="00736E29" w:rsidP="00736E29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F15E21">
        <w:rPr>
          <w:rFonts w:cs="Times New Roman"/>
          <w:lang w:val="ru-RU"/>
        </w:rPr>
        <w:t>8.</w:t>
      </w:r>
      <w:r w:rsidR="00FA604A">
        <w:rPr>
          <w:rFonts w:cs="Times New Roman"/>
          <w:lang w:val="ru-RU"/>
        </w:rPr>
        <w:t>4</w:t>
      </w:r>
      <w:r w:rsidRPr="00F15E21">
        <w:rPr>
          <w:rFonts w:cs="Times New Roman"/>
          <w:lang w:val="ru-RU"/>
        </w:rPr>
        <w:t xml:space="preserve"> Каждая установка производительностью свыше 50 кг/ч </w:t>
      </w:r>
      <w:r>
        <w:rPr>
          <w:rFonts w:cs="Times New Roman"/>
          <w:lang w:val="ru-RU"/>
        </w:rPr>
        <w:t>ОМО</w:t>
      </w:r>
      <w:r w:rsidRPr="00F15E21">
        <w:rPr>
          <w:rFonts w:cs="Times New Roman"/>
          <w:lang w:val="ru-RU"/>
        </w:rPr>
        <w:t xml:space="preserve"> должна быть оснащена «мокрой» системой газоочистки</w:t>
      </w:r>
      <w:r w:rsidR="00D81F2A">
        <w:rPr>
          <w:rFonts w:cs="Times New Roman"/>
          <w:lang w:val="ru-RU"/>
        </w:rPr>
        <w:t xml:space="preserve">, однокамерные крематоры только системой </w:t>
      </w:r>
      <w:r w:rsidR="00D81F2A">
        <w:rPr>
          <w:rFonts w:cs="Times New Roman"/>
          <w:lang w:val="ru-RU"/>
        </w:rPr>
        <w:lastRenderedPageBreak/>
        <w:t>«мокрой» газоочистки.</w:t>
      </w:r>
    </w:p>
    <w:p w14:paraId="0148CECE" w14:textId="19C4271C" w:rsidR="008C6496" w:rsidRPr="007115E9" w:rsidRDefault="008C6496" w:rsidP="008A33FF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7115E9">
        <w:rPr>
          <w:rFonts w:cs="Times New Roman"/>
          <w:bCs/>
          <w:lang w:val="ru-RU"/>
        </w:rPr>
        <w:t>8.</w:t>
      </w:r>
      <w:r w:rsidR="00FA604A">
        <w:rPr>
          <w:rFonts w:cs="Times New Roman"/>
          <w:bCs/>
          <w:lang w:val="ru-RU"/>
        </w:rPr>
        <w:t>5</w:t>
      </w:r>
      <w:r w:rsidRPr="007115E9">
        <w:rPr>
          <w:rFonts w:hint="eastAsia"/>
          <w:lang w:val="ru-RU"/>
        </w:rPr>
        <w:t xml:space="preserve"> </w:t>
      </w:r>
      <w:r w:rsidRPr="007115E9">
        <w:rPr>
          <w:rFonts w:cs="Times New Roman"/>
          <w:bCs/>
          <w:lang w:val="ru-RU"/>
        </w:rPr>
        <w:t xml:space="preserve">Система </w:t>
      </w:r>
      <w:r>
        <w:rPr>
          <w:rFonts w:cs="Times New Roman"/>
          <w:bCs/>
          <w:lang w:val="ru-RU"/>
        </w:rPr>
        <w:t xml:space="preserve">«мокрой» </w:t>
      </w:r>
      <w:r w:rsidRPr="007115E9">
        <w:rPr>
          <w:rFonts w:cs="Times New Roman"/>
          <w:bCs/>
          <w:lang w:val="ru-RU"/>
        </w:rPr>
        <w:t>газоочистки должна обеспечивать резкое охлаждение дымовых газов (закалку)</w:t>
      </w:r>
      <w:r w:rsidRPr="0099501B">
        <w:rPr>
          <w:rFonts w:cs="Times New Roman"/>
          <w:bCs/>
          <w:lang w:val="ru-RU"/>
        </w:rPr>
        <w:t>.</w:t>
      </w:r>
      <w:r w:rsidRPr="0099501B">
        <w:rPr>
          <w:lang w:val="ru-RU"/>
        </w:rPr>
        <w:t xml:space="preserve"> </w:t>
      </w:r>
      <w:r w:rsidRPr="0099501B">
        <w:rPr>
          <w:rFonts w:cs="Times New Roman"/>
          <w:bCs/>
          <w:lang w:val="ru-RU"/>
        </w:rPr>
        <w:t>Охлаждение дымовых газов осуществляется за счет перепада давления и подаче</w:t>
      </w:r>
      <w:r w:rsidRPr="007115E9">
        <w:rPr>
          <w:rFonts w:cs="Times New Roman"/>
          <w:bCs/>
          <w:lang w:val="ru-RU"/>
        </w:rPr>
        <w:t xml:space="preserve"> орошающей жидкости.</w:t>
      </w:r>
      <w:r w:rsidRPr="007115E9">
        <w:rPr>
          <w:lang w:val="ru-RU"/>
        </w:rPr>
        <w:t xml:space="preserve"> </w:t>
      </w:r>
      <w:r w:rsidRPr="007115E9">
        <w:rPr>
          <w:rFonts w:cs="Times New Roman"/>
          <w:bCs/>
          <w:lang w:val="ru-RU"/>
        </w:rPr>
        <w:t>Охлаждение происходит при скорости потока до 150 м/с за доли секунды, обеспечивая «закалку газа», предотвращая рекомбинировани</w:t>
      </w:r>
      <w:r w:rsidR="00CA7DDC">
        <w:rPr>
          <w:rFonts w:cs="Times New Roman"/>
          <w:bCs/>
          <w:lang w:val="ru-RU"/>
        </w:rPr>
        <w:t>е</w:t>
      </w:r>
      <w:r w:rsidRPr="007115E9">
        <w:rPr>
          <w:rFonts w:cs="Times New Roman"/>
          <w:bCs/>
          <w:lang w:val="ru-RU"/>
        </w:rPr>
        <w:t xml:space="preserve"> диоксинов и фуранов. </w:t>
      </w:r>
    </w:p>
    <w:p w14:paraId="78E0DF41" w14:textId="65E1BA25" w:rsidR="00A31C99" w:rsidRDefault="00AA7694" w:rsidP="00A31C99">
      <w:pPr>
        <w:ind w:firstLine="567"/>
        <w:rPr>
          <w:rFonts w:eastAsia="Calibri"/>
          <w:b/>
          <w:bCs/>
          <w:sz w:val="24"/>
          <w:szCs w:val="24"/>
        </w:rPr>
      </w:pPr>
      <w:r w:rsidRPr="007E2F80">
        <w:rPr>
          <w:rFonts w:eastAsia="Calibri"/>
          <w:sz w:val="24"/>
          <w:szCs w:val="24"/>
        </w:rPr>
        <w:t>Схема взаимосвязанных и последовательн</w:t>
      </w:r>
      <w:r w:rsidR="008900D9">
        <w:rPr>
          <w:rFonts w:eastAsia="Calibri"/>
          <w:sz w:val="24"/>
          <w:szCs w:val="24"/>
        </w:rPr>
        <w:t>ых</w:t>
      </w:r>
      <w:r w:rsidR="00CA7DDC">
        <w:rPr>
          <w:rFonts w:eastAsia="Calibri"/>
          <w:sz w:val="24"/>
          <w:szCs w:val="24"/>
        </w:rPr>
        <w:t xml:space="preserve"> технологических </w:t>
      </w:r>
      <w:r w:rsidR="00A31C99">
        <w:rPr>
          <w:rFonts w:eastAsia="Calibri"/>
          <w:sz w:val="24"/>
          <w:szCs w:val="24"/>
        </w:rPr>
        <w:t>устройств</w:t>
      </w:r>
      <w:r w:rsidR="00CA7DDC">
        <w:rPr>
          <w:rFonts w:eastAsia="Calibri"/>
          <w:sz w:val="24"/>
          <w:szCs w:val="24"/>
        </w:rPr>
        <w:t xml:space="preserve"> </w:t>
      </w:r>
      <w:r w:rsidRPr="007E2F80">
        <w:rPr>
          <w:rFonts w:eastAsia="Calibri"/>
          <w:sz w:val="24"/>
          <w:szCs w:val="24"/>
        </w:rPr>
        <w:t>«</w:t>
      </w:r>
      <w:r w:rsidR="008C6496">
        <w:rPr>
          <w:rFonts w:eastAsia="Calibri"/>
          <w:sz w:val="24"/>
          <w:szCs w:val="24"/>
        </w:rPr>
        <w:t>мокрой</w:t>
      </w:r>
      <w:r w:rsidRPr="007E2F80">
        <w:rPr>
          <w:rFonts w:eastAsia="Calibri"/>
          <w:sz w:val="24"/>
          <w:szCs w:val="24"/>
        </w:rPr>
        <w:t xml:space="preserve">» </w:t>
      </w:r>
      <w:bookmarkStart w:id="14" w:name="_Hlk99704197"/>
      <w:r w:rsidRPr="007E2F80">
        <w:rPr>
          <w:rFonts w:eastAsia="Calibri"/>
          <w:sz w:val="24"/>
          <w:szCs w:val="24"/>
        </w:rPr>
        <w:t>системы газоочистки</w:t>
      </w:r>
      <w:r w:rsidR="007E2F80">
        <w:rPr>
          <w:rFonts w:eastAsia="Calibri"/>
          <w:sz w:val="24"/>
          <w:szCs w:val="24"/>
        </w:rPr>
        <w:t xml:space="preserve"> на </w:t>
      </w:r>
      <w:r w:rsidR="00D82DA4">
        <w:rPr>
          <w:rFonts w:eastAsia="Calibri"/>
          <w:sz w:val="24"/>
          <w:szCs w:val="24"/>
        </w:rPr>
        <w:t>схеме</w:t>
      </w:r>
      <w:r w:rsidR="007E2F80">
        <w:rPr>
          <w:rFonts w:eastAsia="Calibri"/>
          <w:sz w:val="24"/>
          <w:szCs w:val="24"/>
        </w:rPr>
        <w:t xml:space="preserve"> 1.</w:t>
      </w:r>
      <w:r w:rsidR="00465C4F" w:rsidRPr="007E2F80">
        <w:rPr>
          <w:rFonts w:eastAsia="Calibri"/>
          <w:b/>
          <w:bCs/>
          <w:sz w:val="24"/>
          <w:szCs w:val="24"/>
        </w:rPr>
        <w:t xml:space="preserve"> </w:t>
      </w:r>
    </w:p>
    <w:p w14:paraId="46970F97" w14:textId="77777777" w:rsidR="00F8466B" w:rsidRDefault="00F8466B" w:rsidP="00B537E7">
      <w:pPr>
        <w:ind w:firstLine="0"/>
        <w:jc w:val="center"/>
        <w:rPr>
          <w:rFonts w:eastAsia="Calibri"/>
          <w:b/>
          <w:bCs/>
          <w:sz w:val="24"/>
          <w:szCs w:val="24"/>
        </w:rPr>
      </w:pPr>
    </w:p>
    <w:p w14:paraId="76118133" w14:textId="304AF49E" w:rsidR="00B537E7" w:rsidRDefault="00B537E7" w:rsidP="00B537E7">
      <w:pPr>
        <w:ind w:firstLine="0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Схема 1</w:t>
      </w:r>
    </w:p>
    <w:p w14:paraId="73350027" w14:textId="3E71D9D4" w:rsidR="00025764" w:rsidRDefault="00AD2F9F" w:rsidP="00465C4F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9C589CC" wp14:editId="29E070A3">
                <wp:simplePos x="0" y="0"/>
                <wp:positionH relativeFrom="column">
                  <wp:posOffset>1517650</wp:posOffset>
                </wp:positionH>
                <wp:positionV relativeFrom="paragraph">
                  <wp:posOffset>44137</wp:posOffset>
                </wp:positionV>
                <wp:extent cx="3070746" cy="300251"/>
                <wp:effectExtent l="0" t="0" r="15875" b="24130"/>
                <wp:wrapNone/>
                <wp:docPr id="13" name="Прямоугольник: скругленные угл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0746" cy="30025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7F4459" w14:textId="77777777" w:rsidR="001A18DC" w:rsidRPr="00AF6917" w:rsidRDefault="001A18DC" w:rsidP="00B77E6C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AF6917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Инсинератор (Крематор)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589CC" id="Прямоугольник: скругленные углы 13" o:spid="_x0000_s1028" style="position:absolute;left:0;text-align:left;margin-left:119.5pt;margin-top:3.5pt;width:241.8pt;height:23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" fillcolor="window" strokecolor="windowText" strokeweight="1pt">
                <v:stroke joinstyle="miter"/>
                <v:textbox>
                  <w:txbxContent>
                    <w:p w14:paraId="7B7F4459" w14:textId="77777777" w:rsidR="001A18DC" w:rsidRPr="00AF6917" w:rsidRDefault="001A18DC" w:rsidP="00B77E6C">
                      <w:pPr>
                        <w:jc w:val="center"/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AF6917"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  <w:t>Инсинератор (Крематор)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F422D0E" w14:textId="5044E1D0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53001A84" w14:textId="7D97CDA3" w:rsidR="00025764" w:rsidRDefault="00F8466B" w:rsidP="00465C4F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063EDD2" wp14:editId="4A8BC653">
                <wp:simplePos x="0" y="0"/>
                <wp:positionH relativeFrom="page">
                  <wp:posOffset>2427605</wp:posOffset>
                </wp:positionH>
                <wp:positionV relativeFrom="paragraph">
                  <wp:posOffset>22225</wp:posOffset>
                </wp:positionV>
                <wp:extent cx="3069590" cy="545465"/>
                <wp:effectExtent l="0" t="0" r="16510" b="26035"/>
                <wp:wrapNone/>
                <wp:docPr id="14" name="Прямоугольник: скругленные угл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9590" cy="5454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16988C" w14:textId="3F3E57D7" w:rsidR="001A18DC" w:rsidRPr="00350F22" w:rsidRDefault="001A18DC" w:rsidP="00A950C9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50F22">
                              <w:rPr>
                                <w:color w:val="000000"/>
                                <w:sz w:val="24"/>
                                <w:szCs w:val="24"/>
                              </w:rPr>
                              <w:t>1) Рекуператор (теплообменник, газоохладитель)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63EDD2" id="Прямоугольник: скругленные углы 14" o:spid="_x0000_s1029" style="position:absolute;left:0;text-align:left;margin-left:191.15pt;margin-top:1.75pt;width:241.7pt;height:42.95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" fillcolor="window" strokecolor="windowText" strokeweight="1pt">
                <v:stroke joinstyle="miter"/>
                <v:textbox>
                  <w:txbxContent>
                    <w:p w14:paraId="5316988C" w14:textId="3F3E57D7" w:rsidR="001A18DC" w:rsidRPr="00350F22" w:rsidRDefault="001A18DC" w:rsidP="00A950C9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350F22">
                        <w:rPr>
                          <w:color w:val="000000"/>
                          <w:sz w:val="24"/>
                          <w:szCs w:val="24"/>
                        </w:rPr>
                        <w:t>1) Рекуператор (теплообменник, газоохладитель)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1C064F55" w14:textId="56C5DA61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56F6CC6F" w14:textId="46D00B00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0587D573" w14:textId="5CE0BA23" w:rsidR="00025764" w:rsidRDefault="00F8466B" w:rsidP="00465C4F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B6C64EE" wp14:editId="4767134B">
                <wp:simplePos x="0" y="0"/>
                <wp:positionH relativeFrom="page">
                  <wp:posOffset>2427605</wp:posOffset>
                </wp:positionH>
                <wp:positionV relativeFrom="paragraph">
                  <wp:posOffset>64770</wp:posOffset>
                </wp:positionV>
                <wp:extent cx="3069590" cy="299720"/>
                <wp:effectExtent l="0" t="0" r="16510" b="24130"/>
                <wp:wrapNone/>
                <wp:docPr id="15" name="Прямоугольник: скругленные угл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9590" cy="2997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417336" w14:textId="472D34C0" w:rsidR="001A18DC" w:rsidRPr="00AF6917" w:rsidRDefault="001A18DC" w:rsidP="00A950C9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AF6917">
                              <w:rPr>
                                <w:color w:val="000000"/>
                                <w:sz w:val="24"/>
                                <w:szCs w:val="24"/>
                              </w:rPr>
                              <w:t>2) Циклон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6C64EE" id="Прямоугольник: скругленные углы 15" o:spid="_x0000_s1030" style="position:absolute;left:0;text-align:left;margin-left:191.15pt;margin-top:5.1pt;width:241.7pt;height:23.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" fillcolor="window" strokecolor="windowText" strokeweight="1pt">
                <v:stroke joinstyle="miter"/>
                <v:textbox>
                  <w:txbxContent>
                    <w:p w14:paraId="19417336" w14:textId="472D34C0" w:rsidR="001A18DC" w:rsidRPr="00AF6917" w:rsidRDefault="001A18DC" w:rsidP="00A950C9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AF6917">
                        <w:rPr>
                          <w:color w:val="000000"/>
                          <w:sz w:val="24"/>
                          <w:szCs w:val="24"/>
                        </w:rPr>
                        <w:t>2) Циклон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73BEC39B" w14:textId="5ADD386A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0BA3A057" w14:textId="4EEE4660" w:rsidR="00025764" w:rsidRDefault="00F8466B" w:rsidP="00465C4F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50E4270" wp14:editId="07F41BD1">
                <wp:simplePos x="0" y="0"/>
                <wp:positionH relativeFrom="margin">
                  <wp:posOffset>1528445</wp:posOffset>
                </wp:positionH>
                <wp:positionV relativeFrom="paragraph">
                  <wp:posOffset>46989</wp:posOffset>
                </wp:positionV>
                <wp:extent cx="3069590" cy="1076325"/>
                <wp:effectExtent l="0" t="0" r="16510" b="28575"/>
                <wp:wrapNone/>
                <wp:docPr id="4" name="Прямоугольник: скругленные угл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9590" cy="1076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AD92C7" w14:textId="4709085D" w:rsidR="001A18DC" w:rsidRPr="00AF6917" w:rsidRDefault="001A18DC" w:rsidP="005A7E88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AF6917">
                              <w:rPr>
                                <w:color w:val="000000"/>
                                <w:sz w:val="24"/>
                                <w:szCs w:val="24"/>
                              </w:rPr>
                              <w:t>3) Газопромыватель –</w:t>
                            </w:r>
                            <w:r w:rsidRPr="00AF6917"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AF6917">
                              <w:rPr>
                                <w:color w:val="000000"/>
                                <w:sz w:val="24"/>
                                <w:szCs w:val="24"/>
                              </w:rPr>
                              <w:t>полые и насадочные скрубберы, скруббер Вентури, пенные и барботажные скрубберы, орошаемые газоходы, промывочные камеры и т.п.)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0E4270" id="Прямоугольник: скругленные углы 4" o:spid="_x0000_s1031" style="position:absolute;left:0;text-align:left;margin-left:120.35pt;margin-top:3.7pt;width:241.7pt;height:84.7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" fillcolor="window" strokecolor="windowText" strokeweight="1pt">
                <v:stroke joinstyle="miter"/>
                <v:textbox>
                  <w:txbxContent>
                    <w:p w14:paraId="31AD92C7" w14:textId="4709085D" w:rsidR="001A18DC" w:rsidRPr="00AF6917" w:rsidRDefault="001A18DC" w:rsidP="005A7E88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AF6917">
                        <w:rPr>
                          <w:color w:val="000000"/>
                          <w:sz w:val="24"/>
                          <w:szCs w:val="24"/>
                        </w:rPr>
                        <w:t>3) Газопромыватель –</w:t>
                      </w:r>
                      <w:r w:rsidRPr="00AF6917"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Pr="00AF6917">
                        <w:rPr>
                          <w:color w:val="000000"/>
                          <w:sz w:val="24"/>
                          <w:szCs w:val="24"/>
                        </w:rPr>
                        <w:t>полые и насадочные скрубберы, скруббер Вентури, пенные и барботажные скрубберы, орошаемые газоходы, промывочные камеры и т.п.)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70D34EC" w14:textId="4A4153A7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45E686DB" w14:textId="072C70C1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4C730D36" w14:textId="31D4EC38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3A313C5D" w14:textId="02C123EF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392609C4" w14:textId="25AA4B65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68A7FA4E" w14:textId="358EDACD" w:rsidR="00025764" w:rsidRDefault="00F8466B" w:rsidP="00465C4F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E2B0839" wp14:editId="49DFC6A1">
                <wp:simplePos x="0" y="0"/>
                <wp:positionH relativeFrom="margin">
                  <wp:posOffset>1528445</wp:posOffset>
                </wp:positionH>
                <wp:positionV relativeFrom="paragraph">
                  <wp:posOffset>109855</wp:posOffset>
                </wp:positionV>
                <wp:extent cx="3069590" cy="286385"/>
                <wp:effectExtent l="0" t="0" r="16510" b="18415"/>
                <wp:wrapNone/>
                <wp:docPr id="5" name="Прямоугольник: скругленные угл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9590" cy="2863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C78992" w14:textId="77C17540" w:rsidR="001A18DC" w:rsidRPr="006D796C" w:rsidRDefault="001A18DC" w:rsidP="005A7E88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D796C">
                              <w:rPr>
                                <w:color w:val="000000"/>
                                <w:sz w:val="24"/>
                                <w:szCs w:val="24"/>
                              </w:rPr>
                              <w:t>4) Каплеуловитель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2B0839" id="Прямоугольник: скругленные углы 5" o:spid="_x0000_s1032" style="position:absolute;left:0;text-align:left;margin-left:120.35pt;margin-top:8.65pt;width:241.7pt;height:22.5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" fillcolor="window" strokecolor="windowText" strokeweight="1pt">
                <v:stroke joinstyle="miter"/>
                <v:textbox>
                  <w:txbxContent>
                    <w:p w14:paraId="4EC78992" w14:textId="77C17540" w:rsidR="001A18DC" w:rsidRPr="006D796C" w:rsidRDefault="001A18DC" w:rsidP="005A7E88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6D796C">
                        <w:rPr>
                          <w:color w:val="000000"/>
                          <w:sz w:val="24"/>
                          <w:szCs w:val="24"/>
                        </w:rPr>
                        <w:t>4) Каплеуловитель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E0E8617" w14:textId="7D54B068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57AB8130" w14:textId="3DC6CF94" w:rsidR="00025764" w:rsidRDefault="00F8466B" w:rsidP="00465C4F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1B261A8" wp14:editId="71F94DDE">
                <wp:simplePos x="0" y="0"/>
                <wp:positionH relativeFrom="margin">
                  <wp:posOffset>1537970</wp:posOffset>
                </wp:positionH>
                <wp:positionV relativeFrom="paragraph">
                  <wp:posOffset>83185</wp:posOffset>
                </wp:positionV>
                <wp:extent cx="3060065" cy="340995"/>
                <wp:effectExtent l="0" t="0" r="26035" b="20955"/>
                <wp:wrapNone/>
                <wp:docPr id="6" name="Прямоугольник: скругленные угл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65" cy="34099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6E0E57" w14:textId="4FB4F0DB" w:rsidR="001A18DC" w:rsidRPr="00040BE4" w:rsidRDefault="001A18DC" w:rsidP="005A7E88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40BE4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5) 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>В</w:t>
                            </w:r>
                            <w:r w:rsidRPr="00040BE4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ысоконапорный </w:t>
                            </w:r>
                            <w:r w:rsidRPr="00040BE4"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>в</w:t>
                            </w:r>
                            <w:r w:rsidRPr="00040BE4">
                              <w:rPr>
                                <w:color w:val="000000"/>
                                <w:sz w:val="24"/>
                                <w:szCs w:val="24"/>
                              </w:rPr>
                              <w:t>ентилятор (дымосос)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B261A8" id="Прямоугольник: скругленные углы 6" o:spid="_x0000_s1033" style="position:absolute;left:0;text-align:left;margin-left:121.1pt;margin-top:6.55pt;width:240.95pt;height:26.8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" fillcolor="window" strokecolor="windowText" strokeweight="1pt">
                <v:stroke joinstyle="miter"/>
                <v:textbox>
                  <w:txbxContent>
                    <w:p w14:paraId="666E0E57" w14:textId="4FB4F0DB" w:rsidR="001A18DC" w:rsidRPr="00040BE4" w:rsidRDefault="001A18DC" w:rsidP="005A7E88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040BE4">
                        <w:rPr>
                          <w:color w:val="000000"/>
                          <w:sz w:val="24"/>
                          <w:szCs w:val="24"/>
                        </w:rPr>
                        <w:t xml:space="preserve">5) </w:t>
                      </w:r>
                      <w:r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  <w:t>В</w:t>
                      </w:r>
                      <w:r w:rsidRPr="00040BE4">
                        <w:rPr>
                          <w:color w:val="000000"/>
                          <w:sz w:val="24"/>
                          <w:szCs w:val="24"/>
                        </w:rPr>
                        <w:t xml:space="preserve">ысоконапорный </w:t>
                      </w:r>
                      <w:r w:rsidRPr="00040BE4"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  <w:t>в</w:t>
                      </w:r>
                      <w:r w:rsidRPr="00040BE4">
                        <w:rPr>
                          <w:color w:val="000000"/>
                          <w:sz w:val="24"/>
                          <w:szCs w:val="24"/>
                        </w:rPr>
                        <w:t>ентилятор (дымосос)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7EBF98" w14:textId="07E98B00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53AD9BD3" w14:textId="580DA7FA" w:rsidR="00025764" w:rsidRDefault="00F8466B" w:rsidP="00465C4F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E112447" wp14:editId="4B7DA015">
                <wp:simplePos x="0" y="0"/>
                <wp:positionH relativeFrom="margin">
                  <wp:posOffset>1537970</wp:posOffset>
                </wp:positionH>
                <wp:positionV relativeFrom="paragraph">
                  <wp:posOffset>113665</wp:posOffset>
                </wp:positionV>
                <wp:extent cx="3060065" cy="504825"/>
                <wp:effectExtent l="0" t="0" r="26035" b="28575"/>
                <wp:wrapNone/>
                <wp:docPr id="20" name="Прямоугольник: скругленные угл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65" cy="504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952865" w14:textId="3663E34C" w:rsidR="001A18DC" w:rsidRPr="00040BE4" w:rsidRDefault="001A18DC" w:rsidP="00025764">
                            <w:pPr>
                              <w:ind w:firstLine="0"/>
                              <w:jc w:val="center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040BE4">
                              <w:rPr>
                                <w:rFonts w:eastAsia="Calibri"/>
                                <w:sz w:val="24"/>
                                <w:szCs w:val="24"/>
                              </w:rPr>
                              <w:t>6) Система водоподготовки оборотного цикла инсинератора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112447" id="Прямоугольник: скругленные углы 20" o:spid="_x0000_s1034" style="position:absolute;left:0;text-align:left;margin-left:121.1pt;margin-top:8.95pt;width:240.95pt;height:39.7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" fillcolor="window" strokecolor="windowText" strokeweight="1pt">
                <v:stroke joinstyle="miter"/>
                <v:textbox>
                  <w:txbxContent>
                    <w:p w14:paraId="3C952865" w14:textId="3663E34C" w:rsidR="001A18DC" w:rsidRPr="00040BE4" w:rsidRDefault="001A18DC" w:rsidP="00025764">
                      <w:pPr>
                        <w:ind w:firstLine="0"/>
                        <w:jc w:val="center"/>
                        <w:rPr>
                          <w:rFonts w:eastAsia="Calibri"/>
                          <w:sz w:val="24"/>
                          <w:szCs w:val="24"/>
                        </w:rPr>
                      </w:pPr>
                      <w:r w:rsidRPr="00040BE4">
                        <w:rPr>
                          <w:rFonts w:eastAsia="Calibri"/>
                          <w:sz w:val="24"/>
                          <w:szCs w:val="24"/>
                        </w:rPr>
                        <w:t>6) Система водоподготовки оборотного цикла инсинератора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0692D78" w14:textId="0B053884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p w14:paraId="733D7863" w14:textId="55F5095B" w:rsidR="00025764" w:rsidRDefault="00025764" w:rsidP="00465C4F">
      <w:pPr>
        <w:ind w:firstLine="0"/>
        <w:rPr>
          <w:rFonts w:eastAsia="Calibri"/>
          <w:b/>
          <w:bCs/>
          <w:sz w:val="24"/>
          <w:szCs w:val="24"/>
        </w:rPr>
      </w:pPr>
    </w:p>
    <w:bookmarkEnd w:id="14"/>
    <w:p w14:paraId="78B9E18E" w14:textId="3044FD72" w:rsidR="00A31C99" w:rsidRDefault="00F8466B" w:rsidP="008A33FF">
      <w:pPr>
        <w:ind w:firstLine="567"/>
        <w:rPr>
          <w:rFonts w:eastAsia="Calibri"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420EA58" wp14:editId="6FDFAE93">
                <wp:simplePos x="0" y="0"/>
                <wp:positionH relativeFrom="margin">
                  <wp:posOffset>1537970</wp:posOffset>
                </wp:positionH>
                <wp:positionV relativeFrom="paragraph">
                  <wp:posOffset>131445</wp:posOffset>
                </wp:positionV>
                <wp:extent cx="3051175" cy="559435"/>
                <wp:effectExtent l="0" t="0" r="15875" b="12065"/>
                <wp:wrapNone/>
                <wp:docPr id="21" name="Прямоугольник: скругленные угл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1175" cy="5594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74D32A" w14:textId="4C46A841" w:rsidR="001A18DC" w:rsidRPr="00AD2F9F" w:rsidRDefault="001A18DC" w:rsidP="00025764">
                            <w:pPr>
                              <w:ind w:firstLine="567"/>
                              <w:jc w:val="center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D2F9F">
                              <w:rPr>
                                <w:rFonts w:eastAsia="Calibri"/>
                                <w:sz w:val="24"/>
                                <w:szCs w:val="24"/>
                              </w:rPr>
                              <w:t>7) Труба для выбросов в атмосферу очищенных газов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20EA58" id="Прямоугольник: скругленные углы 21" o:spid="_x0000_s1035" style="position:absolute;left:0;text-align:left;margin-left:121.1pt;margin-top:10.35pt;width:240.25pt;height:44.0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" fillcolor="window" strokecolor="windowText" strokeweight="1pt">
                <v:stroke joinstyle="miter"/>
                <v:textbox>
                  <w:txbxContent>
                    <w:p w14:paraId="1974D32A" w14:textId="4C46A841" w:rsidR="001A18DC" w:rsidRPr="00AD2F9F" w:rsidRDefault="001A18DC" w:rsidP="00025764">
                      <w:pPr>
                        <w:ind w:firstLine="567"/>
                        <w:jc w:val="center"/>
                        <w:rPr>
                          <w:rFonts w:eastAsia="Calibri"/>
                          <w:sz w:val="24"/>
                          <w:szCs w:val="24"/>
                        </w:rPr>
                      </w:pPr>
                      <w:r w:rsidRPr="00AD2F9F">
                        <w:rPr>
                          <w:rFonts w:eastAsia="Calibri"/>
                          <w:sz w:val="24"/>
                          <w:szCs w:val="24"/>
                        </w:rPr>
                        <w:t>7) Труба для выбросов в атмосферу очищенных газов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04A65D5" w14:textId="5054BE53" w:rsidR="00A31C99" w:rsidRDefault="00A31C99" w:rsidP="008A33FF">
      <w:pPr>
        <w:ind w:firstLine="567"/>
        <w:rPr>
          <w:rFonts w:eastAsia="Calibri"/>
          <w:sz w:val="24"/>
          <w:szCs w:val="24"/>
        </w:rPr>
      </w:pPr>
    </w:p>
    <w:p w14:paraId="1805E9CE" w14:textId="62A7B3E4" w:rsidR="00A31C99" w:rsidRDefault="00A31C99" w:rsidP="008A33FF">
      <w:pPr>
        <w:ind w:firstLine="567"/>
        <w:rPr>
          <w:rFonts w:eastAsia="Calibri"/>
          <w:sz w:val="24"/>
          <w:szCs w:val="24"/>
        </w:rPr>
      </w:pPr>
    </w:p>
    <w:p w14:paraId="05A022F1" w14:textId="248CAABF" w:rsidR="00A31C99" w:rsidRDefault="00A31C99" w:rsidP="008A33FF">
      <w:pPr>
        <w:ind w:firstLine="567"/>
        <w:rPr>
          <w:rFonts w:eastAsia="Calibri"/>
          <w:sz w:val="24"/>
          <w:szCs w:val="24"/>
        </w:rPr>
      </w:pPr>
    </w:p>
    <w:p w14:paraId="3B45CCFE" w14:textId="410E167A" w:rsidR="00A31C99" w:rsidRDefault="00A31C99" w:rsidP="008A33FF">
      <w:pPr>
        <w:ind w:firstLine="567"/>
        <w:rPr>
          <w:rFonts w:eastAsia="Calibri"/>
          <w:sz w:val="24"/>
          <w:szCs w:val="24"/>
        </w:rPr>
      </w:pPr>
    </w:p>
    <w:p w14:paraId="4A411554" w14:textId="29296FF0" w:rsidR="0090082C" w:rsidRPr="0090082C" w:rsidRDefault="00FA604A" w:rsidP="008A33FF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8.6 </w:t>
      </w:r>
      <w:r w:rsidR="0090082C" w:rsidRPr="0090082C">
        <w:rPr>
          <w:rFonts w:eastAsia="Calibri"/>
          <w:sz w:val="24"/>
          <w:szCs w:val="24"/>
        </w:rPr>
        <w:t>В «мокрую» систему газоочистки должны входить следующие компоненты</w:t>
      </w:r>
      <w:r w:rsidR="00A31C99">
        <w:rPr>
          <w:rFonts w:eastAsia="Calibri"/>
          <w:sz w:val="24"/>
          <w:szCs w:val="24"/>
        </w:rPr>
        <w:t xml:space="preserve"> (технические устройства)</w:t>
      </w:r>
      <w:r w:rsidR="0090082C" w:rsidRPr="0090082C">
        <w:rPr>
          <w:rFonts w:eastAsia="Calibri"/>
          <w:sz w:val="24"/>
          <w:szCs w:val="24"/>
        </w:rPr>
        <w:t>:</w:t>
      </w:r>
    </w:p>
    <w:p w14:paraId="6CC401CE" w14:textId="631BCD6D" w:rsidR="0090082C" w:rsidRPr="00AF6917" w:rsidRDefault="00F8466B" w:rsidP="00DC4221">
      <w:pPr>
        <w:ind w:firstLine="567"/>
        <w:rPr>
          <w:color w:val="000000"/>
          <w:sz w:val="24"/>
          <w:szCs w:val="24"/>
          <w:lang w:val="kk-KZ"/>
        </w:rPr>
      </w:pPr>
      <w:r>
        <w:rPr>
          <w:rFonts w:eastAsia="Calibri"/>
          <w:sz w:val="24"/>
          <w:szCs w:val="24"/>
        </w:rPr>
        <w:t xml:space="preserve">- </w:t>
      </w:r>
      <w:r w:rsidR="0090082C" w:rsidRPr="00EF3F6D">
        <w:rPr>
          <w:rFonts w:eastAsia="Calibri"/>
          <w:sz w:val="24"/>
          <w:szCs w:val="24"/>
        </w:rPr>
        <w:t xml:space="preserve">рекуператор </w:t>
      </w:r>
      <w:r w:rsidR="00DC4221" w:rsidRPr="00EF3F6D">
        <w:rPr>
          <w:rFonts w:eastAsia="Calibri"/>
          <w:sz w:val="24"/>
          <w:szCs w:val="24"/>
        </w:rPr>
        <w:t xml:space="preserve">(теплообменник, </w:t>
      </w:r>
      <w:proofErr w:type="spellStart"/>
      <w:r w:rsidR="00DC4221" w:rsidRPr="00EF3F6D">
        <w:rPr>
          <w:rFonts w:eastAsia="Calibri"/>
          <w:sz w:val="24"/>
          <w:szCs w:val="24"/>
        </w:rPr>
        <w:t>газоохладитель</w:t>
      </w:r>
      <w:proofErr w:type="spellEnd"/>
      <w:r w:rsidR="00DC4221" w:rsidRPr="00EF3F6D">
        <w:rPr>
          <w:rFonts w:eastAsia="Calibri"/>
          <w:sz w:val="24"/>
          <w:szCs w:val="24"/>
        </w:rPr>
        <w:t>)</w:t>
      </w:r>
      <w:r w:rsidR="0014607A" w:rsidRPr="00EF3F6D">
        <w:rPr>
          <w:rFonts w:eastAsia="Calibri"/>
          <w:sz w:val="24"/>
          <w:szCs w:val="24"/>
        </w:rPr>
        <w:t xml:space="preserve"> -</w:t>
      </w:r>
      <w:r w:rsidR="00DC4221" w:rsidRPr="00EF3F6D">
        <w:rPr>
          <w:rFonts w:eastAsia="Calibri"/>
          <w:sz w:val="24"/>
          <w:szCs w:val="24"/>
        </w:rPr>
        <w:t xml:space="preserve"> </w:t>
      </w:r>
      <w:r w:rsidR="0090082C" w:rsidRPr="00EF3F6D">
        <w:rPr>
          <w:color w:val="000000"/>
          <w:sz w:val="24"/>
          <w:szCs w:val="24"/>
        </w:rPr>
        <w:t>для резкого снижения</w:t>
      </w:r>
      <w:r w:rsidR="00DC4221" w:rsidRPr="00EF3F6D">
        <w:rPr>
          <w:color w:val="000000"/>
          <w:sz w:val="24"/>
          <w:szCs w:val="24"/>
        </w:rPr>
        <w:t xml:space="preserve"> (охлаждения)</w:t>
      </w:r>
      <w:r w:rsidR="0090082C" w:rsidRPr="00EF3F6D">
        <w:rPr>
          <w:color w:val="000000"/>
          <w:sz w:val="24"/>
          <w:szCs w:val="24"/>
        </w:rPr>
        <w:t xml:space="preserve"> температуры входящего газа из камеры дожигания </w:t>
      </w:r>
      <w:bookmarkStart w:id="15" w:name="_Hlk101029066"/>
      <w:r w:rsidR="0090082C" w:rsidRPr="00EF3F6D">
        <w:rPr>
          <w:color w:val="000000"/>
          <w:sz w:val="24"/>
          <w:szCs w:val="24"/>
        </w:rPr>
        <w:t>с 1</w:t>
      </w:r>
      <w:r w:rsidR="00D82DA4" w:rsidRPr="00EF3F6D">
        <w:rPr>
          <w:color w:val="000000"/>
          <w:sz w:val="24"/>
          <w:szCs w:val="24"/>
        </w:rPr>
        <w:t> </w:t>
      </w:r>
      <w:r w:rsidR="0090082C" w:rsidRPr="00EF3F6D">
        <w:rPr>
          <w:color w:val="000000"/>
          <w:sz w:val="24"/>
          <w:szCs w:val="24"/>
        </w:rPr>
        <w:t>000</w:t>
      </w:r>
      <w:r w:rsidR="00D82DA4" w:rsidRPr="00EF3F6D">
        <w:rPr>
          <w:color w:val="000000"/>
          <w:sz w:val="24"/>
          <w:szCs w:val="24"/>
        </w:rPr>
        <w:t xml:space="preserve"> </w:t>
      </w:r>
      <w:r w:rsidR="00350F22" w:rsidRPr="00EF3F6D">
        <w:rPr>
          <w:color w:val="000000"/>
          <w:sz w:val="24"/>
          <w:szCs w:val="24"/>
        </w:rPr>
        <w:t>–</w:t>
      </w:r>
      <w:r w:rsidR="00D82DA4" w:rsidRPr="00EF3F6D">
        <w:rPr>
          <w:color w:val="000000"/>
          <w:sz w:val="24"/>
          <w:szCs w:val="24"/>
        </w:rPr>
        <w:t xml:space="preserve"> </w:t>
      </w:r>
      <w:r w:rsidR="0090082C" w:rsidRPr="00EF3F6D">
        <w:rPr>
          <w:color w:val="000000"/>
          <w:sz w:val="24"/>
          <w:szCs w:val="24"/>
        </w:rPr>
        <w:t xml:space="preserve">1 500 </w:t>
      </w:r>
      <w:proofErr w:type="spellStart"/>
      <w:r w:rsidR="0090082C" w:rsidRPr="00EF3F6D">
        <w:rPr>
          <w:color w:val="000000"/>
          <w:sz w:val="24"/>
          <w:szCs w:val="24"/>
          <w:vertAlign w:val="superscript"/>
        </w:rPr>
        <w:t>о</w:t>
      </w:r>
      <w:r w:rsidR="0090082C" w:rsidRPr="00EF3F6D">
        <w:rPr>
          <w:color w:val="000000"/>
          <w:sz w:val="24"/>
          <w:szCs w:val="24"/>
        </w:rPr>
        <w:t>С</w:t>
      </w:r>
      <w:proofErr w:type="spellEnd"/>
      <w:r w:rsidR="0090082C" w:rsidRPr="00EF3F6D">
        <w:rPr>
          <w:color w:val="000000"/>
          <w:sz w:val="24"/>
          <w:szCs w:val="24"/>
        </w:rPr>
        <w:t xml:space="preserve"> до </w:t>
      </w:r>
      <w:bookmarkEnd w:id="15"/>
      <w:r w:rsidR="00EF3F6D" w:rsidRPr="00EF3F6D">
        <w:rPr>
          <w:sz w:val="24"/>
          <w:szCs w:val="24"/>
        </w:rPr>
        <w:t xml:space="preserve">500 – 550 </w:t>
      </w:r>
      <w:proofErr w:type="spellStart"/>
      <w:r w:rsidR="00EF3F6D" w:rsidRPr="00EF3F6D">
        <w:rPr>
          <w:sz w:val="24"/>
          <w:szCs w:val="24"/>
          <w:vertAlign w:val="superscript"/>
        </w:rPr>
        <w:t>о</w:t>
      </w:r>
      <w:r w:rsidR="00EF3F6D" w:rsidRPr="00EF3F6D">
        <w:rPr>
          <w:sz w:val="24"/>
          <w:szCs w:val="24"/>
        </w:rPr>
        <w:t>С</w:t>
      </w:r>
      <w:proofErr w:type="spellEnd"/>
      <w:r w:rsidR="0090082C" w:rsidRPr="00EF3F6D">
        <w:rPr>
          <w:color w:val="000000"/>
          <w:sz w:val="24"/>
          <w:szCs w:val="24"/>
        </w:rPr>
        <w:t>, требуемой для эксплуатации последующих у</w:t>
      </w:r>
      <w:r w:rsidR="0090082C" w:rsidRPr="00740CF6">
        <w:rPr>
          <w:color w:val="000000"/>
          <w:sz w:val="24"/>
          <w:szCs w:val="24"/>
        </w:rPr>
        <w:t>злов оборудования газоочистки</w:t>
      </w:r>
      <w:r w:rsidR="0090082C">
        <w:rPr>
          <w:color w:val="000000"/>
          <w:sz w:val="24"/>
          <w:szCs w:val="24"/>
        </w:rPr>
        <w:t xml:space="preserve"> </w:t>
      </w:r>
      <w:bookmarkStart w:id="16" w:name="_Hlk98921077"/>
      <w:r w:rsidR="0090082C">
        <w:rPr>
          <w:color w:val="000000"/>
          <w:sz w:val="24"/>
          <w:szCs w:val="24"/>
        </w:rPr>
        <w:t>и последующего направления дымовых газов в циклон через соединительное устройство</w:t>
      </w:r>
      <w:bookmarkEnd w:id="16"/>
      <w:r w:rsidR="00350F22" w:rsidRPr="00350F22">
        <w:rPr>
          <w:color w:val="000000"/>
          <w:sz w:val="24"/>
          <w:szCs w:val="24"/>
        </w:rPr>
        <w:t>. (технологические узлы могут быть представлены рекуператорами, теплообменник, газоохладитель и т.д.)</w:t>
      </w:r>
      <w:r w:rsidR="00AF6917">
        <w:rPr>
          <w:color w:val="000000"/>
          <w:sz w:val="24"/>
          <w:szCs w:val="24"/>
          <w:lang w:val="kk-KZ"/>
        </w:rPr>
        <w:t>;</w:t>
      </w:r>
    </w:p>
    <w:p w14:paraId="34691358" w14:textId="7D77C552" w:rsidR="00350F22" w:rsidRPr="00AF6917" w:rsidRDefault="00F8466B" w:rsidP="00350F22">
      <w:pPr>
        <w:ind w:firstLine="567"/>
        <w:rPr>
          <w:color w:val="000000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90082C" w:rsidRPr="0090082C">
        <w:rPr>
          <w:rFonts w:eastAsia="Calibri"/>
          <w:sz w:val="24"/>
          <w:szCs w:val="24"/>
        </w:rPr>
        <w:t xml:space="preserve">циклон, </w:t>
      </w:r>
      <w:proofErr w:type="spellStart"/>
      <w:r w:rsidR="0090082C" w:rsidRPr="0090082C">
        <w:rPr>
          <w:rFonts w:eastAsia="Calibri"/>
          <w:sz w:val="24"/>
          <w:szCs w:val="24"/>
        </w:rPr>
        <w:t>пылеосадительная</w:t>
      </w:r>
      <w:proofErr w:type="spellEnd"/>
      <w:r w:rsidR="0090082C" w:rsidRPr="0090082C">
        <w:rPr>
          <w:rFonts w:eastAsia="Calibri"/>
          <w:sz w:val="24"/>
          <w:szCs w:val="24"/>
        </w:rPr>
        <w:t xml:space="preserve"> камера или иные пылеуловители грубой и средней очистки</w:t>
      </w:r>
      <w:r w:rsidR="0014607A">
        <w:rPr>
          <w:rFonts w:eastAsia="Calibri"/>
          <w:sz w:val="24"/>
          <w:szCs w:val="24"/>
        </w:rPr>
        <w:t xml:space="preserve"> -</w:t>
      </w:r>
      <w:r w:rsidR="00850206">
        <w:rPr>
          <w:rFonts w:eastAsia="Calibri"/>
          <w:sz w:val="24"/>
          <w:szCs w:val="24"/>
        </w:rPr>
        <w:t xml:space="preserve"> </w:t>
      </w:r>
      <w:r w:rsidR="00350F22" w:rsidRPr="00350F22">
        <w:rPr>
          <w:color w:val="000000"/>
          <w:sz w:val="24"/>
          <w:szCs w:val="24"/>
        </w:rPr>
        <w:t xml:space="preserve">для очистки (обеспыливания) газа от крупнодисперсных взвешенных частиц более 50 мкм и последующего направления дымовых газов в газопромыватель через соединительное устройство (технологические узлы могут быть представлены циклонами (батарейными циклонами, </w:t>
      </w:r>
      <w:proofErr w:type="spellStart"/>
      <w:r w:rsidR="00350F22" w:rsidRPr="00350F22">
        <w:rPr>
          <w:color w:val="000000"/>
          <w:sz w:val="24"/>
          <w:szCs w:val="24"/>
        </w:rPr>
        <w:t>пылеосадительными</w:t>
      </w:r>
      <w:proofErr w:type="spellEnd"/>
      <w:r w:rsidR="00350F22" w:rsidRPr="00350F22">
        <w:rPr>
          <w:color w:val="000000"/>
          <w:sz w:val="24"/>
          <w:szCs w:val="24"/>
        </w:rPr>
        <w:t xml:space="preserve"> камерами, инерционными пылеулавливателями и т.д.)</w:t>
      </w:r>
      <w:r w:rsidR="00AF6917">
        <w:rPr>
          <w:color w:val="000000"/>
          <w:sz w:val="24"/>
          <w:szCs w:val="24"/>
          <w:lang w:val="kk-KZ"/>
        </w:rPr>
        <w:t>;</w:t>
      </w:r>
    </w:p>
    <w:p w14:paraId="2C6A49C1" w14:textId="1D2F0568" w:rsidR="0090082C" w:rsidRPr="00EF3F6D" w:rsidRDefault="00F8466B" w:rsidP="008A33FF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>-</w:t>
      </w:r>
      <w:r w:rsidR="0090082C" w:rsidRPr="0090082C">
        <w:rPr>
          <w:rFonts w:eastAsia="Calibri"/>
          <w:sz w:val="24"/>
          <w:szCs w:val="24"/>
        </w:rPr>
        <w:tab/>
        <w:t>газопромыватель</w:t>
      </w:r>
      <w:r w:rsidR="00AF6917">
        <w:rPr>
          <w:rFonts w:eastAsia="Calibri"/>
          <w:sz w:val="24"/>
          <w:szCs w:val="24"/>
          <w:lang w:val="kk-KZ"/>
        </w:rPr>
        <w:t xml:space="preserve"> (</w:t>
      </w:r>
      <w:r w:rsidR="00AF6917" w:rsidRPr="00AF6917">
        <w:rPr>
          <w:rFonts w:eastAsia="Calibri"/>
          <w:sz w:val="24"/>
          <w:szCs w:val="24"/>
          <w:lang w:val="kk-KZ"/>
        </w:rPr>
        <w:t xml:space="preserve">полые и насадочные скрубберы, скруббер Вентури, пенные и </w:t>
      </w:r>
      <w:r w:rsidR="00AF6917" w:rsidRPr="00AF6917">
        <w:rPr>
          <w:rFonts w:eastAsia="Calibri"/>
          <w:sz w:val="24"/>
          <w:szCs w:val="24"/>
          <w:lang w:val="kk-KZ"/>
        </w:rPr>
        <w:lastRenderedPageBreak/>
        <w:t>барботажные скрубберы, орошаемые газоходы, промывочные камеры и т.п.</w:t>
      </w:r>
      <w:r w:rsidR="00AF6917">
        <w:rPr>
          <w:rFonts w:eastAsia="Calibri"/>
          <w:sz w:val="24"/>
          <w:szCs w:val="24"/>
          <w:lang w:val="kk-KZ"/>
        </w:rPr>
        <w:t>)</w:t>
      </w:r>
      <w:r w:rsidR="0014607A">
        <w:rPr>
          <w:rFonts w:eastAsia="Calibri"/>
          <w:sz w:val="24"/>
          <w:szCs w:val="24"/>
          <w:lang w:val="kk-KZ"/>
        </w:rPr>
        <w:t xml:space="preserve"> -</w:t>
      </w:r>
      <w:r w:rsidR="0090082C" w:rsidRPr="0090082C">
        <w:rPr>
          <w:rFonts w:eastAsia="Calibri"/>
          <w:sz w:val="24"/>
          <w:szCs w:val="24"/>
        </w:rPr>
        <w:t xml:space="preserve"> для тонкой очистки газа от взвешенных частиц и нейтрализации газообразный примесей </w:t>
      </w:r>
      <w:r w:rsidR="00AF6917">
        <w:rPr>
          <w:rFonts w:eastAsia="Calibri"/>
          <w:sz w:val="24"/>
          <w:szCs w:val="24"/>
        </w:rPr>
        <w:t xml:space="preserve">и </w:t>
      </w:r>
      <w:r w:rsidR="0090082C" w:rsidRPr="0090082C">
        <w:rPr>
          <w:rFonts w:eastAsia="Calibri"/>
          <w:sz w:val="24"/>
          <w:szCs w:val="24"/>
        </w:rPr>
        <w:t>предназначен</w:t>
      </w:r>
      <w:r w:rsidR="00AF6917">
        <w:rPr>
          <w:rFonts w:eastAsia="Calibri"/>
          <w:sz w:val="24"/>
          <w:szCs w:val="24"/>
        </w:rPr>
        <w:t>ы</w:t>
      </w:r>
      <w:r w:rsidR="0090082C" w:rsidRPr="0090082C">
        <w:rPr>
          <w:rFonts w:eastAsia="Calibri"/>
          <w:sz w:val="24"/>
          <w:szCs w:val="24"/>
        </w:rPr>
        <w:t xml:space="preserve"> для очистки газа от мелкодисперсных взвешенных частиц, очистки газа от газообразных примесей за счет реагентов, вводимых в орошающую жидкость и последующего направления дымовых газов в каплеуловитель через соединительное устройство</w:t>
      </w:r>
      <w:r w:rsidR="0090082C">
        <w:rPr>
          <w:rFonts w:eastAsia="Calibri"/>
          <w:sz w:val="24"/>
          <w:szCs w:val="24"/>
        </w:rPr>
        <w:t xml:space="preserve"> </w:t>
      </w:r>
      <w:r w:rsidR="0090082C" w:rsidRPr="0090082C">
        <w:rPr>
          <w:rFonts w:eastAsia="Calibri"/>
          <w:sz w:val="24"/>
          <w:szCs w:val="24"/>
        </w:rPr>
        <w:t>(при использовании скруббер</w:t>
      </w:r>
      <w:r w:rsidR="0014607A">
        <w:rPr>
          <w:rFonts w:eastAsia="Calibri"/>
          <w:sz w:val="24"/>
          <w:szCs w:val="24"/>
        </w:rPr>
        <w:t>а</w:t>
      </w:r>
      <w:r w:rsidR="0090082C" w:rsidRPr="0090082C">
        <w:rPr>
          <w:rFonts w:eastAsia="Calibri"/>
          <w:sz w:val="24"/>
          <w:szCs w:val="24"/>
        </w:rPr>
        <w:t xml:space="preserve"> Вентури для очистки газа с запыленностью до 30 г/м</w:t>
      </w:r>
      <w:r w:rsidR="0090082C" w:rsidRPr="00AF6917">
        <w:rPr>
          <w:rFonts w:eastAsia="Calibri"/>
          <w:sz w:val="24"/>
          <w:szCs w:val="24"/>
          <w:vertAlign w:val="superscript"/>
        </w:rPr>
        <w:t>3</w:t>
      </w:r>
      <w:r w:rsidR="0090082C" w:rsidRPr="0090082C">
        <w:rPr>
          <w:rFonts w:eastAsia="Calibri"/>
          <w:sz w:val="24"/>
          <w:szCs w:val="24"/>
        </w:rPr>
        <w:t xml:space="preserve"> можно не устанавливать </w:t>
      </w:r>
      <w:r w:rsidR="00A31C99">
        <w:rPr>
          <w:rFonts w:eastAsia="Calibri"/>
          <w:sz w:val="24"/>
          <w:szCs w:val="24"/>
        </w:rPr>
        <w:t>1) и 2</w:t>
      </w:r>
      <w:r w:rsidR="0090082C" w:rsidRPr="0090082C">
        <w:rPr>
          <w:rFonts w:eastAsia="Calibri"/>
          <w:sz w:val="24"/>
          <w:szCs w:val="24"/>
        </w:rPr>
        <w:t>)</w:t>
      </w:r>
      <w:r w:rsidR="00EF3F6D">
        <w:rPr>
          <w:rFonts w:eastAsia="Calibri"/>
          <w:sz w:val="24"/>
          <w:szCs w:val="24"/>
        </w:rPr>
        <w:t xml:space="preserve">. </w:t>
      </w:r>
      <w:r w:rsidR="00EF3F6D" w:rsidRPr="00EF3F6D">
        <w:rPr>
          <w:rFonts w:eastAsia="Calibri"/>
          <w:sz w:val="24"/>
          <w:szCs w:val="24"/>
        </w:rPr>
        <w:t>Газопромыватель должен</w:t>
      </w:r>
      <w:r w:rsidR="00EF3F6D" w:rsidRPr="00EF3F6D">
        <w:rPr>
          <w:bCs/>
          <w:sz w:val="24"/>
          <w:szCs w:val="24"/>
        </w:rPr>
        <w:t xml:space="preserve"> обеспечивать резкое охлаждение дымовых газов с температуры </w:t>
      </w:r>
      <w:r w:rsidR="00EF3F6D" w:rsidRPr="00EF3F6D">
        <w:rPr>
          <w:sz w:val="24"/>
          <w:szCs w:val="24"/>
        </w:rPr>
        <w:t xml:space="preserve">с 500 – 550 </w:t>
      </w:r>
      <w:r w:rsidR="00EF3F6D" w:rsidRPr="00EF3F6D">
        <w:rPr>
          <w:sz w:val="24"/>
          <w:szCs w:val="24"/>
          <w:vertAlign w:val="superscript"/>
        </w:rPr>
        <w:t>о</w:t>
      </w:r>
      <w:r w:rsidR="00EF3F6D" w:rsidRPr="00EF3F6D">
        <w:rPr>
          <w:sz w:val="24"/>
          <w:szCs w:val="24"/>
        </w:rPr>
        <w:t>С до 100 – 200</w:t>
      </w:r>
      <w:r w:rsidR="00EF3F6D" w:rsidRPr="00EF3F6D">
        <w:rPr>
          <w:sz w:val="24"/>
          <w:szCs w:val="24"/>
          <w:vertAlign w:val="superscript"/>
        </w:rPr>
        <w:t xml:space="preserve"> о</w:t>
      </w:r>
      <w:r w:rsidR="00EF3F6D" w:rsidRPr="00EF3F6D">
        <w:rPr>
          <w:sz w:val="24"/>
          <w:szCs w:val="24"/>
        </w:rPr>
        <w:t>С</w:t>
      </w:r>
      <w:r w:rsidR="00EF3F6D" w:rsidRPr="00EF3F6D">
        <w:rPr>
          <w:bCs/>
          <w:sz w:val="24"/>
          <w:szCs w:val="24"/>
        </w:rPr>
        <w:t xml:space="preserve"> за ≤ 0,1 сек</w:t>
      </w:r>
      <w:r w:rsidR="00EF3F6D" w:rsidRPr="00EF3F6D">
        <w:rPr>
          <w:rFonts w:eastAsia="Calibri"/>
          <w:sz w:val="24"/>
          <w:szCs w:val="24"/>
        </w:rPr>
        <w:t>;</w:t>
      </w:r>
    </w:p>
    <w:p w14:paraId="6C04F080" w14:textId="6D812124" w:rsidR="00AF6917" w:rsidRDefault="00F8466B" w:rsidP="00AF6917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90082C" w:rsidRPr="0090082C">
        <w:rPr>
          <w:rFonts w:eastAsia="Calibri"/>
          <w:sz w:val="24"/>
          <w:szCs w:val="24"/>
        </w:rPr>
        <w:t xml:space="preserve">каплеуловитель, осушитель или иное устройство </w:t>
      </w:r>
      <w:r w:rsidR="0014607A">
        <w:rPr>
          <w:rFonts w:eastAsia="Calibri"/>
          <w:sz w:val="24"/>
          <w:szCs w:val="24"/>
        </w:rPr>
        <w:t xml:space="preserve">- </w:t>
      </w:r>
      <w:r w:rsidR="0090082C" w:rsidRPr="0090082C">
        <w:rPr>
          <w:rFonts w:eastAsia="Calibri"/>
          <w:sz w:val="24"/>
          <w:szCs w:val="24"/>
        </w:rPr>
        <w:t>для очистки дымовых газов от капельной влаги</w:t>
      </w:r>
      <w:r w:rsidR="00850206">
        <w:rPr>
          <w:rFonts w:eastAsia="Calibri"/>
          <w:sz w:val="24"/>
          <w:szCs w:val="24"/>
        </w:rPr>
        <w:t xml:space="preserve">, </w:t>
      </w:r>
      <w:r w:rsidR="00850206" w:rsidRPr="00850206">
        <w:rPr>
          <w:rFonts w:eastAsia="Calibri"/>
          <w:sz w:val="24"/>
          <w:szCs w:val="24"/>
        </w:rPr>
        <w:t>предназначен</w:t>
      </w:r>
      <w:r w:rsidR="00850206">
        <w:rPr>
          <w:rFonts w:eastAsia="Calibri"/>
          <w:sz w:val="24"/>
          <w:szCs w:val="24"/>
        </w:rPr>
        <w:t>ный</w:t>
      </w:r>
      <w:r w:rsidR="00850206" w:rsidRPr="00850206">
        <w:rPr>
          <w:rFonts w:eastAsia="Calibri"/>
          <w:sz w:val="24"/>
          <w:szCs w:val="24"/>
        </w:rPr>
        <w:t xml:space="preserve"> для очистки газа от капель жидкости и последующего направления дымовых газов в вентилятор через соединительное устройство</w:t>
      </w:r>
      <w:r w:rsidR="00AF6917">
        <w:rPr>
          <w:rFonts w:eastAsia="Calibri"/>
          <w:sz w:val="24"/>
          <w:szCs w:val="24"/>
          <w:lang w:val="kk-KZ"/>
        </w:rPr>
        <w:t xml:space="preserve"> </w:t>
      </w:r>
      <w:r w:rsidR="00AF6917" w:rsidRPr="00AF6917">
        <w:rPr>
          <w:rFonts w:eastAsia="Calibri"/>
          <w:sz w:val="24"/>
          <w:szCs w:val="24"/>
        </w:rPr>
        <w:t>(технологические узлы могут быть представлены центробежными каплеуловителями, пластинчатыми каплеуловителями и т.д.)</w:t>
      </w:r>
      <w:r w:rsidR="00AF6917">
        <w:rPr>
          <w:rFonts w:eastAsia="Calibri"/>
          <w:sz w:val="24"/>
          <w:szCs w:val="24"/>
          <w:lang w:val="kk-KZ"/>
        </w:rPr>
        <w:t>;</w:t>
      </w:r>
    </w:p>
    <w:p w14:paraId="73DA483D" w14:textId="34859888" w:rsidR="00040BE4" w:rsidRPr="00040BE4" w:rsidRDefault="00F8466B" w:rsidP="00040BE4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040BE4" w:rsidRPr="00040BE4">
        <w:rPr>
          <w:rFonts w:eastAsia="Calibri"/>
          <w:sz w:val="24"/>
          <w:szCs w:val="24"/>
        </w:rPr>
        <w:t>высоконапорный</w:t>
      </w:r>
      <w:r w:rsidR="00040BE4" w:rsidRPr="0090082C">
        <w:rPr>
          <w:rFonts w:eastAsia="Calibri"/>
          <w:sz w:val="24"/>
          <w:szCs w:val="24"/>
        </w:rPr>
        <w:t xml:space="preserve"> вентилятор (дымосос)</w:t>
      </w:r>
      <w:r w:rsidR="0014607A">
        <w:rPr>
          <w:rFonts w:eastAsia="Calibri"/>
          <w:sz w:val="24"/>
          <w:szCs w:val="24"/>
        </w:rPr>
        <w:t xml:space="preserve"> -</w:t>
      </w:r>
      <w:r w:rsidR="00040BE4" w:rsidRPr="00850206">
        <w:rPr>
          <w:rFonts w:eastAsia="Calibri"/>
          <w:sz w:val="24"/>
          <w:szCs w:val="24"/>
        </w:rPr>
        <w:t xml:space="preserve"> для преодоления сопротивления системы газоочистки и обеспечения необходимого расхода (движения) газа</w:t>
      </w:r>
      <w:r w:rsidR="00040BE4" w:rsidRPr="00040BE4">
        <w:rPr>
          <w:rFonts w:eastAsia="Calibri"/>
          <w:sz w:val="24"/>
          <w:szCs w:val="24"/>
          <w:lang w:val="kk-KZ"/>
        </w:rPr>
        <w:t xml:space="preserve"> (технологические узлы: центробежный вентилятор (дымосос) дымовая труба с пробоотборным патрубком)</w:t>
      </w:r>
      <w:r w:rsidR="00040BE4">
        <w:rPr>
          <w:rFonts w:eastAsia="Calibri"/>
          <w:sz w:val="24"/>
          <w:szCs w:val="24"/>
          <w:lang w:val="kk-KZ"/>
        </w:rPr>
        <w:t>;</w:t>
      </w:r>
    </w:p>
    <w:p w14:paraId="20D58393" w14:textId="2815EB72" w:rsidR="0014607A" w:rsidRPr="001A18DC" w:rsidRDefault="00F8466B" w:rsidP="008A33FF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kk-KZ"/>
        </w:rPr>
        <w:t>-</w:t>
      </w:r>
      <w:r w:rsidR="0090082C" w:rsidRPr="001A18DC"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>С</w:t>
      </w:r>
      <w:r w:rsidR="0090082C" w:rsidRPr="001A18DC">
        <w:rPr>
          <w:rFonts w:eastAsia="Calibri"/>
          <w:sz w:val="24"/>
          <w:szCs w:val="24"/>
        </w:rPr>
        <w:t>истема водоподготовки оборотного цикла</w:t>
      </w:r>
      <w:r w:rsidR="00040BE4" w:rsidRPr="001A18DC">
        <w:rPr>
          <w:rFonts w:eastAsia="Calibri"/>
          <w:sz w:val="24"/>
          <w:szCs w:val="24"/>
          <w:lang w:val="kk-KZ"/>
        </w:rPr>
        <w:t xml:space="preserve"> инсенератора</w:t>
      </w:r>
      <w:r w:rsidR="00633437" w:rsidRPr="001A18DC">
        <w:rPr>
          <w:rFonts w:eastAsia="Calibri"/>
          <w:sz w:val="24"/>
          <w:szCs w:val="24"/>
        </w:rPr>
        <w:t>, включающая</w:t>
      </w:r>
      <w:r w:rsidR="0014607A" w:rsidRPr="001A18DC">
        <w:rPr>
          <w:rFonts w:eastAsia="Calibri"/>
          <w:sz w:val="24"/>
          <w:szCs w:val="24"/>
        </w:rPr>
        <w:t xml:space="preserve"> в себя:</w:t>
      </w:r>
    </w:p>
    <w:p w14:paraId="5F13E214" w14:textId="325D3095" w:rsidR="0014607A" w:rsidRPr="001A18DC" w:rsidRDefault="00F8466B" w:rsidP="008A33FF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1) </w:t>
      </w:r>
      <w:r w:rsidR="0014607A" w:rsidRPr="001A18DC">
        <w:rPr>
          <w:rFonts w:eastAsia="Calibri"/>
          <w:sz w:val="24"/>
          <w:szCs w:val="24"/>
        </w:rPr>
        <w:t xml:space="preserve">емкость для подачи </w:t>
      </w:r>
      <w:r w:rsidR="00AC57B1" w:rsidRPr="001A18DC">
        <w:rPr>
          <w:rFonts w:eastAsia="Calibri"/>
          <w:sz w:val="24"/>
          <w:szCs w:val="24"/>
        </w:rPr>
        <w:t xml:space="preserve">воды в </w:t>
      </w:r>
      <w:r w:rsidR="0014607A" w:rsidRPr="001A18DC">
        <w:rPr>
          <w:rFonts w:eastAsia="Calibri"/>
          <w:sz w:val="24"/>
          <w:szCs w:val="24"/>
        </w:rPr>
        <w:t>газопромы</w:t>
      </w:r>
      <w:r w:rsidR="00AC57B1" w:rsidRPr="001A18DC">
        <w:rPr>
          <w:rFonts w:eastAsia="Calibri"/>
          <w:sz w:val="24"/>
          <w:szCs w:val="24"/>
        </w:rPr>
        <w:t>ва</w:t>
      </w:r>
      <w:r w:rsidR="0014607A" w:rsidRPr="001A18DC">
        <w:rPr>
          <w:rFonts w:eastAsia="Calibri"/>
          <w:sz w:val="24"/>
          <w:szCs w:val="24"/>
        </w:rPr>
        <w:t>тель</w:t>
      </w:r>
      <w:r w:rsidR="00B47507" w:rsidRPr="001A18DC">
        <w:rPr>
          <w:rFonts w:eastAsia="Calibri"/>
          <w:sz w:val="24"/>
          <w:szCs w:val="24"/>
        </w:rPr>
        <w:t>;</w:t>
      </w:r>
    </w:p>
    <w:p w14:paraId="3920B634" w14:textId="5F7EE6C0" w:rsidR="00850206" w:rsidRPr="001A18DC" w:rsidRDefault="00F8466B" w:rsidP="008A33FF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</w:rPr>
        <w:t xml:space="preserve">2) </w:t>
      </w:r>
      <w:r w:rsidR="00633437" w:rsidRPr="001A18DC">
        <w:rPr>
          <w:rFonts w:eastAsia="Calibri"/>
          <w:sz w:val="24"/>
          <w:szCs w:val="24"/>
        </w:rPr>
        <w:t>емкость водоподготовки</w:t>
      </w:r>
      <w:r w:rsidR="0090082C" w:rsidRPr="001A18DC">
        <w:rPr>
          <w:rFonts w:eastAsia="Calibri"/>
          <w:sz w:val="24"/>
          <w:szCs w:val="24"/>
        </w:rPr>
        <w:t xml:space="preserve"> </w:t>
      </w:r>
      <w:r w:rsidR="001606CB" w:rsidRPr="001A18DC">
        <w:rPr>
          <w:rFonts w:eastAsia="Calibri"/>
          <w:sz w:val="24"/>
          <w:szCs w:val="24"/>
        </w:rPr>
        <w:t>для очистки</w:t>
      </w:r>
      <w:r w:rsidR="0090082C" w:rsidRPr="001A18DC">
        <w:rPr>
          <w:rFonts w:eastAsia="Calibri"/>
          <w:sz w:val="24"/>
          <w:szCs w:val="24"/>
        </w:rPr>
        <w:t xml:space="preserve"> образующихся стоков в процессе работы системы «мокрой» газоочистки</w:t>
      </w:r>
      <w:r w:rsidR="00850206" w:rsidRPr="001A18DC">
        <w:rPr>
          <w:rFonts w:eastAsia="Calibri"/>
          <w:sz w:val="24"/>
          <w:szCs w:val="24"/>
        </w:rPr>
        <w:t>, а также для возврата воды в технологический цикл обезвреживания и предотвращения образования сточной воды, шлама из очистки, поступающего в установку по мере образования</w:t>
      </w:r>
      <w:r w:rsidR="00040BE4" w:rsidRPr="001A18DC">
        <w:rPr>
          <w:rFonts w:eastAsia="Calibri"/>
          <w:sz w:val="24"/>
          <w:szCs w:val="24"/>
          <w:lang w:val="kk-KZ"/>
        </w:rPr>
        <w:t>;</w:t>
      </w:r>
    </w:p>
    <w:p w14:paraId="64CF692B" w14:textId="0F4CD92E" w:rsidR="00957A63" w:rsidRPr="00F804D6" w:rsidRDefault="00F8466B" w:rsidP="00957A63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957A63" w:rsidRPr="001A18DC">
        <w:rPr>
          <w:rFonts w:eastAsia="Calibri"/>
          <w:sz w:val="24"/>
          <w:szCs w:val="24"/>
        </w:rPr>
        <w:t>аппарат охлаждения стоков (теплообменники, градирни и т.п.) для уменьшения потерь на испарения при работе системы газоочистки.</w:t>
      </w:r>
      <w:r w:rsidR="00957A63">
        <w:rPr>
          <w:rFonts w:eastAsia="Calibri"/>
          <w:sz w:val="24"/>
          <w:szCs w:val="24"/>
        </w:rPr>
        <w:t xml:space="preserve"> </w:t>
      </w:r>
    </w:p>
    <w:p w14:paraId="50CE8C02" w14:textId="03A075D5" w:rsidR="0090082C" w:rsidRPr="00AD2F9F" w:rsidRDefault="00F8466B" w:rsidP="008A33FF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>-</w:t>
      </w:r>
      <w:r w:rsidR="0090082C" w:rsidRPr="0090082C">
        <w:rPr>
          <w:rFonts w:eastAsia="Calibri"/>
          <w:sz w:val="24"/>
          <w:szCs w:val="24"/>
        </w:rPr>
        <w:tab/>
        <w:t xml:space="preserve">дымовая труба с пробоотборным </w:t>
      </w:r>
      <w:r w:rsidR="00E548E1" w:rsidRPr="0090082C">
        <w:rPr>
          <w:rFonts w:eastAsia="Calibri"/>
          <w:sz w:val="24"/>
          <w:szCs w:val="24"/>
        </w:rPr>
        <w:t>патрубком</w:t>
      </w:r>
      <w:r w:rsidR="00AC57B1">
        <w:rPr>
          <w:rFonts w:eastAsia="Calibri"/>
          <w:sz w:val="24"/>
          <w:szCs w:val="24"/>
        </w:rPr>
        <w:t xml:space="preserve"> - </w:t>
      </w:r>
      <w:r w:rsidR="00850206" w:rsidRPr="00850206">
        <w:rPr>
          <w:rFonts w:eastAsia="Calibri"/>
          <w:sz w:val="24"/>
          <w:szCs w:val="24"/>
        </w:rPr>
        <w:t>для замеров вредных веществ в составе дымовых газов и выбросов в атмосферу очищенных газов</w:t>
      </w:r>
      <w:r w:rsidR="00AD2F9F">
        <w:rPr>
          <w:rFonts w:eastAsia="Calibri"/>
          <w:sz w:val="24"/>
          <w:szCs w:val="24"/>
          <w:lang w:val="kk-KZ"/>
        </w:rPr>
        <w:t>;</w:t>
      </w:r>
    </w:p>
    <w:p w14:paraId="1EDE09B0" w14:textId="354D998F" w:rsidR="0090082C" w:rsidRPr="00AD2F9F" w:rsidRDefault="00F8466B" w:rsidP="008A33FF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>-</w:t>
      </w:r>
      <w:r w:rsidR="0090082C" w:rsidRPr="0090082C">
        <w:rPr>
          <w:rFonts w:eastAsia="Calibri"/>
          <w:sz w:val="24"/>
          <w:szCs w:val="24"/>
        </w:rPr>
        <w:tab/>
        <w:t>соединительные устройства компонентов ПГОУ</w:t>
      </w:r>
      <w:r w:rsidR="00AD2F9F">
        <w:rPr>
          <w:rFonts w:eastAsia="Calibri"/>
          <w:sz w:val="24"/>
          <w:szCs w:val="24"/>
          <w:lang w:val="kk-KZ"/>
        </w:rPr>
        <w:t>.</w:t>
      </w:r>
    </w:p>
    <w:p w14:paraId="11E5C1D7" w14:textId="0AA6642A" w:rsidR="001606CB" w:rsidRDefault="001606CB" w:rsidP="001606CB">
      <w:pPr>
        <w:pStyle w:val="af"/>
        <w:spacing w:after="0"/>
        <w:ind w:firstLine="567"/>
        <w:jc w:val="both"/>
        <w:rPr>
          <w:rFonts w:cs="Times New Roman"/>
          <w:bCs/>
          <w:lang w:val="ru-RU"/>
        </w:rPr>
      </w:pPr>
      <w:r w:rsidRPr="001A18DC">
        <w:rPr>
          <w:rFonts w:eastAsia="Calibri"/>
          <w:lang w:val="ru-RU"/>
        </w:rPr>
        <w:t>8.</w:t>
      </w:r>
      <w:r w:rsidR="00F8466B">
        <w:rPr>
          <w:rFonts w:eastAsia="Calibri"/>
          <w:lang w:val="ru-RU"/>
        </w:rPr>
        <w:t>7</w:t>
      </w:r>
      <w:r w:rsidRPr="001A18DC">
        <w:rPr>
          <w:rFonts w:eastAsia="Calibri"/>
          <w:lang w:val="ru-RU"/>
        </w:rPr>
        <w:t xml:space="preserve"> </w:t>
      </w:r>
      <w:r w:rsidR="00543168" w:rsidRPr="001A18DC">
        <w:rPr>
          <w:rFonts w:eastAsia="Calibri"/>
          <w:lang w:val="ru-RU"/>
        </w:rPr>
        <w:t>Г</w:t>
      </w:r>
      <w:r w:rsidRPr="001A18DC">
        <w:rPr>
          <w:rFonts w:eastAsia="Calibri"/>
          <w:lang w:val="ru-RU"/>
        </w:rPr>
        <w:t>азопромывател</w:t>
      </w:r>
      <w:r w:rsidR="00543168" w:rsidRPr="001A18DC">
        <w:rPr>
          <w:rFonts w:eastAsia="Calibri"/>
          <w:lang w:val="ru-RU"/>
        </w:rPr>
        <w:t>ь</w:t>
      </w:r>
      <w:r w:rsidRPr="001A18DC">
        <w:rPr>
          <w:rFonts w:eastAsia="Calibri"/>
          <w:lang w:val="ru-RU"/>
        </w:rPr>
        <w:t xml:space="preserve"> </w:t>
      </w:r>
      <w:r w:rsidR="00543168" w:rsidRPr="001A18DC">
        <w:rPr>
          <w:rFonts w:eastAsia="Calibri"/>
          <w:lang w:val="ru-RU"/>
        </w:rPr>
        <w:t>(</w:t>
      </w:r>
      <w:r w:rsidRPr="001A18DC">
        <w:rPr>
          <w:rFonts w:eastAsia="Calibri"/>
          <w:lang w:val="ru-RU"/>
        </w:rPr>
        <w:t xml:space="preserve">скруббер Вентури) </w:t>
      </w:r>
      <w:r w:rsidR="008B2546" w:rsidRPr="001A18DC">
        <w:rPr>
          <w:rFonts w:eastAsia="Calibri"/>
          <w:lang w:val="ru-RU"/>
        </w:rPr>
        <w:t xml:space="preserve">при использовании его без охлаждения газа и обеспыливания </w:t>
      </w:r>
      <w:r w:rsidRPr="001A18DC">
        <w:rPr>
          <w:rFonts w:cs="Times New Roman"/>
          <w:bCs/>
          <w:lang w:val="ru-RU"/>
        </w:rPr>
        <w:t xml:space="preserve">на </w:t>
      </w:r>
      <w:r w:rsidR="00957A63" w:rsidRPr="001A18DC">
        <w:rPr>
          <w:rFonts w:cs="Times New Roman"/>
          <w:bCs/>
          <w:lang w:val="ru-RU"/>
        </w:rPr>
        <w:t xml:space="preserve">внутренней </w:t>
      </w:r>
      <w:r w:rsidRPr="001A18DC">
        <w:rPr>
          <w:rFonts w:cs="Times New Roman"/>
          <w:bCs/>
          <w:lang w:val="ru-RU"/>
        </w:rPr>
        <w:t xml:space="preserve">входной </w:t>
      </w:r>
      <w:r w:rsidR="004F49A1" w:rsidRPr="001A18DC">
        <w:rPr>
          <w:rFonts w:cs="Times New Roman"/>
          <w:bCs/>
          <w:lang w:val="ru-RU"/>
        </w:rPr>
        <w:t>части</w:t>
      </w:r>
      <w:r w:rsidR="00957A63" w:rsidRPr="001A18DC">
        <w:rPr>
          <w:rFonts w:cs="Times New Roman"/>
          <w:bCs/>
          <w:lang w:val="ru-RU"/>
        </w:rPr>
        <w:t xml:space="preserve"> из камеры дожигания</w:t>
      </w:r>
      <w:r w:rsidR="004F49A1" w:rsidRPr="001A18DC">
        <w:rPr>
          <w:rFonts w:cs="Times New Roman"/>
          <w:bCs/>
          <w:lang w:val="ru-RU"/>
        </w:rPr>
        <w:t xml:space="preserve"> должен</w:t>
      </w:r>
      <w:r w:rsidR="00543168" w:rsidRPr="001A18DC">
        <w:rPr>
          <w:rFonts w:eastAsia="Calibri"/>
          <w:lang w:val="ru-RU"/>
        </w:rPr>
        <w:t xml:space="preserve"> быть изготовлен из</w:t>
      </w:r>
      <w:r w:rsidRPr="001A18DC">
        <w:rPr>
          <w:rFonts w:cs="Times New Roman"/>
          <w:bCs/>
          <w:lang w:val="ru-RU"/>
        </w:rPr>
        <w:t xml:space="preserve"> никелев</w:t>
      </w:r>
      <w:r w:rsidR="00543168" w:rsidRPr="001A18DC">
        <w:rPr>
          <w:rFonts w:cs="Times New Roman"/>
          <w:bCs/>
          <w:lang w:val="ru-RU"/>
        </w:rPr>
        <w:t>ых</w:t>
      </w:r>
      <w:r w:rsidRPr="001A18DC">
        <w:rPr>
          <w:rFonts w:cs="Times New Roman"/>
          <w:bCs/>
          <w:lang w:val="ru-RU"/>
        </w:rPr>
        <w:t xml:space="preserve"> сплав</w:t>
      </w:r>
      <w:r w:rsidR="00543168" w:rsidRPr="001A18DC">
        <w:rPr>
          <w:rFonts w:cs="Times New Roman"/>
          <w:bCs/>
          <w:lang w:val="ru-RU"/>
        </w:rPr>
        <w:t>ов</w:t>
      </w:r>
      <w:r w:rsidR="008B2546" w:rsidRPr="001A18DC">
        <w:rPr>
          <w:rFonts w:cs="Times New Roman"/>
          <w:bCs/>
          <w:lang w:val="ru-RU"/>
        </w:rPr>
        <w:t xml:space="preserve"> или иных материалов</w:t>
      </w:r>
      <w:r w:rsidRPr="001A18DC">
        <w:rPr>
          <w:rFonts w:cs="Times New Roman"/>
          <w:bCs/>
          <w:lang w:val="ru-RU"/>
        </w:rPr>
        <w:t>, позволяющи</w:t>
      </w:r>
      <w:r w:rsidR="00543168" w:rsidRPr="001A18DC">
        <w:rPr>
          <w:rFonts w:cs="Times New Roman"/>
          <w:bCs/>
          <w:lang w:val="ru-RU"/>
        </w:rPr>
        <w:t>х</w:t>
      </w:r>
      <w:r w:rsidRPr="001A18DC">
        <w:rPr>
          <w:rFonts w:cs="Times New Roman"/>
          <w:bCs/>
          <w:lang w:val="ru-RU"/>
        </w:rPr>
        <w:t xml:space="preserve"> эксплуат</w:t>
      </w:r>
      <w:r w:rsidR="00543168" w:rsidRPr="001A18DC">
        <w:rPr>
          <w:rFonts w:cs="Times New Roman"/>
          <w:bCs/>
          <w:lang w:val="ru-RU"/>
        </w:rPr>
        <w:t>ировать</w:t>
      </w:r>
      <w:r w:rsidRPr="001A18DC">
        <w:rPr>
          <w:rFonts w:cs="Times New Roman"/>
          <w:bCs/>
          <w:lang w:val="ru-RU"/>
        </w:rPr>
        <w:t xml:space="preserve"> систему при температуре дымовых газов до 1200°С.</w:t>
      </w:r>
      <w:r>
        <w:rPr>
          <w:rFonts w:cs="Times New Roman"/>
          <w:bCs/>
          <w:lang w:val="ru-RU"/>
        </w:rPr>
        <w:t xml:space="preserve"> </w:t>
      </w:r>
    </w:p>
    <w:p w14:paraId="0AB489CF" w14:textId="5596DFCD" w:rsidR="000F0E1D" w:rsidRPr="00497966" w:rsidRDefault="004F49A1" w:rsidP="000F0E1D">
      <w:pPr>
        <w:ind w:firstLine="567"/>
        <w:rPr>
          <w:rFonts w:eastAsia="Calibri"/>
          <w:sz w:val="24"/>
          <w:szCs w:val="24"/>
        </w:rPr>
      </w:pPr>
      <w:r w:rsidRPr="00957A63">
        <w:rPr>
          <w:rFonts w:eastAsia="Calibri"/>
          <w:sz w:val="24"/>
          <w:szCs w:val="24"/>
        </w:rPr>
        <w:t>8.</w:t>
      </w:r>
      <w:r w:rsidR="00F8466B">
        <w:rPr>
          <w:rFonts w:eastAsia="Calibri"/>
          <w:sz w:val="24"/>
          <w:szCs w:val="24"/>
        </w:rPr>
        <w:t>8</w:t>
      </w:r>
      <w:r w:rsidRPr="00957A63">
        <w:rPr>
          <w:rFonts w:eastAsia="Calibri"/>
          <w:sz w:val="24"/>
          <w:szCs w:val="24"/>
        </w:rPr>
        <w:t xml:space="preserve"> </w:t>
      </w:r>
      <w:r w:rsidR="000F0E1D">
        <w:rPr>
          <w:rFonts w:eastAsia="Calibri"/>
          <w:sz w:val="24"/>
          <w:szCs w:val="24"/>
        </w:rPr>
        <w:t>Труба выбросов очищенных газов в атмосферу с</w:t>
      </w:r>
      <w:r w:rsidR="000F0E1D" w:rsidRPr="00F15E21">
        <w:rPr>
          <w:rFonts w:eastAsia="Calibri"/>
          <w:sz w:val="24"/>
          <w:szCs w:val="24"/>
        </w:rPr>
        <w:t>истем</w:t>
      </w:r>
      <w:r w:rsidR="000F0E1D">
        <w:rPr>
          <w:rFonts w:eastAsia="Calibri"/>
          <w:sz w:val="24"/>
          <w:szCs w:val="24"/>
        </w:rPr>
        <w:t>ы</w:t>
      </w:r>
      <w:r w:rsidR="000F0E1D" w:rsidRPr="00F15E21">
        <w:rPr>
          <w:rFonts w:eastAsia="Calibri"/>
          <w:sz w:val="24"/>
          <w:szCs w:val="24"/>
        </w:rPr>
        <w:t xml:space="preserve"> газоочистки должна быть оснащена штуцером (пробоотборником) для отбора проб дымовых газов с целью определения их химического состава и скорости при помощи специализированных приборов. Штуцер отбора проб должен располагаться на прямом участке газохода. Место </w:t>
      </w:r>
      <w:r w:rsidR="000F0E1D" w:rsidRPr="00497966">
        <w:rPr>
          <w:rFonts w:eastAsia="Calibri"/>
          <w:sz w:val="24"/>
          <w:szCs w:val="24"/>
        </w:rPr>
        <w:t>отбора проб обеспечивается круглосуточным безопасным доступом.</w:t>
      </w:r>
    </w:p>
    <w:p w14:paraId="4C3CDA89" w14:textId="15279C6E" w:rsidR="004F49A1" w:rsidRPr="00957A63" w:rsidRDefault="004F49A1" w:rsidP="004F49A1">
      <w:pPr>
        <w:ind w:firstLine="567"/>
        <w:rPr>
          <w:rFonts w:eastAsia="Calibri"/>
          <w:sz w:val="24"/>
          <w:szCs w:val="24"/>
        </w:rPr>
      </w:pPr>
      <w:r w:rsidRPr="00957A63">
        <w:rPr>
          <w:rFonts w:eastAsia="Calibri"/>
          <w:sz w:val="24"/>
          <w:szCs w:val="24"/>
        </w:rPr>
        <w:t xml:space="preserve">Система водоподготовки может оснащаться </w:t>
      </w:r>
      <w:r w:rsidR="00633437" w:rsidRPr="00957A63">
        <w:rPr>
          <w:rFonts w:eastAsia="Calibri"/>
          <w:sz w:val="24"/>
          <w:szCs w:val="24"/>
        </w:rPr>
        <w:t xml:space="preserve">дополнительным оборудованием в виде </w:t>
      </w:r>
      <w:r w:rsidRPr="00957A63">
        <w:rPr>
          <w:rFonts w:eastAsia="Calibri"/>
          <w:sz w:val="24"/>
          <w:szCs w:val="24"/>
        </w:rPr>
        <w:t>станци</w:t>
      </w:r>
      <w:r w:rsidR="00633437" w:rsidRPr="00957A63">
        <w:rPr>
          <w:rFonts w:eastAsia="Calibri"/>
          <w:sz w:val="24"/>
          <w:szCs w:val="24"/>
        </w:rPr>
        <w:t>и</w:t>
      </w:r>
      <w:r w:rsidRPr="00957A63">
        <w:rPr>
          <w:rFonts w:eastAsia="Calibri"/>
          <w:sz w:val="24"/>
          <w:szCs w:val="24"/>
        </w:rPr>
        <w:t xml:space="preserve"> приготовления и дозирования позволяющей подготавливать растворы реагентов и в автоматическом режиме подавать их в систему, а также контролировать их содержание с помощью датчиков.</w:t>
      </w:r>
    </w:p>
    <w:p w14:paraId="792BB4E6" w14:textId="7459323D" w:rsidR="00543168" w:rsidRDefault="00543168" w:rsidP="00B537E7">
      <w:pPr>
        <w:ind w:firstLine="567"/>
        <w:rPr>
          <w:rFonts w:eastAsia="Calibri"/>
          <w:sz w:val="24"/>
          <w:szCs w:val="24"/>
        </w:rPr>
      </w:pPr>
      <w:r w:rsidRPr="00F804D6">
        <w:rPr>
          <w:rFonts w:eastAsia="Calibri"/>
          <w:sz w:val="24"/>
          <w:szCs w:val="24"/>
        </w:rPr>
        <w:t>8.</w:t>
      </w:r>
      <w:r w:rsidR="00F8466B">
        <w:rPr>
          <w:rFonts w:eastAsia="Calibri"/>
          <w:sz w:val="24"/>
          <w:szCs w:val="24"/>
        </w:rPr>
        <w:t>9</w:t>
      </w:r>
      <w:r w:rsidR="00FA604A">
        <w:rPr>
          <w:rFonts w:eastAsia="Calibri"/>
          <w:sz w:val="24"/>
          <w:szCs w:val="24"/>
        </w:rPr>
        <w:t xml:space="preserve"> </w:t>
      </w:r>
      <w:r w:rsidRPr="00F804D6">
        <w:rPr>
          <w:rFonts w:eastAsia="Calibri"/>
          <w:sz w:val="24"/>
          <w:szCs w:val="24"/>
        </w:rPr>
        <w:t>Система мокрой газоочистки в сравнении с сухой системой газоочистки является предпочтительной в связи с большей эффективностью, возможностью резкой закалки газов для предотвращения рекомбинации ПХДД/Ф, минимизацией количества побочного отхода, образуемого системой газоочистки, б</w:t>
      </w:r>
      <w:r w:rsidR="00D81F2A">
        <w:rPr>
          <w:rFonts w:eastAsia="Calibri"/>
          <w:sz w:val="24"/>
          <w:szCs w:val="24"/>
        </w:rPr>
        <w:t>о</w:t>
      </w:r>
      <w:r w:rsidRPr="00F804D6">
        <w:rPr>
          <w:rFonts w:eastAsia="Calibri"/>
          <w:sz w:val="24"/>
          <w:szCs w:val="24"/>
        </w:rPr>
        <w:t>лее низким электропотреблением.</w:t>
      </w:r>
    </w:p>
    <w:p w14:paraId="7407400B" w14:textId="3AB2B717" w:rsidR="008C7752" w:rsidRPr="008C7752" w:rsidRDefault="008C7752" w:rsidP="00B537E7">
      <w:pPr>
        <w:ind w:firstLine="567"/>
        <w:rPr>
          <w:rFonts w:eastAsia="Calibri"/>
          <w:sz w:val="24"/>
          <w:szCs w:val="24"/>
        </w:rPr>
      </w:pPr>
      <w:r w:rsidRPr="008C7752">
        <w:rPr>
          <w:rFonts w:eastAsia="Calibri"/>
          <w:sz w:val="24"/>
          <w:szCs w:val="24"/>
        </w:rPr>
        <w:t>8.</w:t>
      </w:r>
      <w:r w:rsidR="00FA604A">
        <w:rPr>
          <w:rFonts w:eastAsia="Calibri"/>
          <w:sz w:val="24"/>
          <w:szCs w:val="24"/>
        </w:rPr>
        <w:t>1</w:t>
      </w:r>
      <w:r w:rsidR="00F8466B">
        <w:rPr>
          <w:rFonts w:eastAsia="Calibri"/>
          <w:sz w:val="24"/>
          <w:szCs w:val="24"/>
        </w:rPr>
        <w:t>0</w:t>
      </w:r>
      <w:r w:rsidRPr="008C7752">
        <w:rPr>
          <w:rFonts w:eastAsia="Calibri"/>
          <w:sz w:val="24"/>
          <w:szCs w:val="24"/>
        </w:rPr>
        <w:t xml:space="preserve"> </w:t>
      </w:r>
      <w:proofErr w:type="spellStart"/>
      <w:r w:rsidR="00D81F2A">
        <w:rPr>
          <w:rFonts w:eastAsia="Calibri"/>
          <w:sz w:val="24"/>
          <w:szCs w:val="24"/>
        </w:rPr>
        <w:t>Инсинераторные</w:t>
      </w:r>
      <w:proofErr w:type="spellEnd"/>
      <w:r w:rsidR="00D81F2A">
        <w:rPr>
          <w:rFonts w:eastAsia="Calibri"/>
          <w:sz w:val="24"/>
          <w:szCs w:val="24"/>
        </w:rPr>
        <w:t xml:space="preserve"> у</w:t>
      </w:r>
      <w:r w:rsidRPr="008C7752">
        <w:rPr>
          <w:rFonts w:eastAsia="Calibri"/>
          <w:sz w:val="24"/>
          <w:szCs w:val="24"/>
        </w:rPr>
        <w:t xml:space="preserve">становки производительностью до 50 кг/ч ОМО могут оснащаться «сухой» системой газоочистки. </w:t>
      </w:r>
    </w:p>
    <w:p w14:paraId="5530EB98" w14:textId="6D70E91F" w:rsidR="008C7752" w:rsidRDefault="008C7752" w:rsidP="00B537E7">
      <w:pPr>
        <w:ind w:firstLine="567"/>
        <w:rPr>
          <w:rFonts w:eastAsia="Calibri"/>
          <w:sz w:val="24"/>
          <w:szCs w:val="24"/>
        </w:rPr>
      </w:pPr>
      <w:r w:rsidRPr="008C7752">
        <w:rPr>
          <w:rFonts w:eastAsia="Calibri"/>
          <w:sz w:val="24"/>
          <w:szCs w:val="24"/>
        </w:rPr>
        <w:t xml:space="preserve">Схема взаимосвязанных и последовательно расположенных узлов «сухой» системы газоочистки на </w:t>
      </w:r>
      <w:r w:rsidR="00D82DA4">
        <w:rPr>
          <w:rFonts w:eastAsia="Calibri"/>
          <w:sz w:val="24"/>
          <w:szCs w:val="24"/>
        </w:rPr>
        <w:t>схеме</w:t>
      </w:r>
      <w:r w:rsidRPr="008C7752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2</w:t>
      </w:r>
      <w:r w:rsidRPr="008C7752">
        <w:rPr>
          <w:rFonts w:eastAsia="Calibri"/>
          <w:sz w:val="24"/>
          <w:szCs w:val="24"/>
        </w:rPr>
        <w:t>.</w:t>
      </w:r>
    </w:p>
    <w:p w14:paraId="682563D5" w14:textId="77777777" w:rsidR="00F8466B" w:rsidRDefault="00F8466B" w:rsidP="00217A2D">
      <w:pPr>
        <w:ind w:firstLine="0"/>
        <w:jc w:val="center"/>
        <w:rPr>
          <w:rFonts w:eastAsia="Calibri"/>
          <w:b/>
          <w:bCs/>
          <w:sz w:val="24"/>
          <w:szCs w:val="24"/>
        </w:rPr>
      </w:pPr>
    </w:p>
    <w:p w14:paraId="5C47BF2B" w14:textId="77777777" w:rsidR="00F8466B" w:rsidRDefault="00F8466B" w:rsidP="00217A2D">
      <w:pPr>
        <w:ind w:firstLine="0"/>
        <w:jc w:val="center"/>
        <w:rPr>
          <w:rFonts w:eastAsia="Calibri"/>
          <w:b/>
          <w:bCs/>
          <w:sz w:val="24"/>
          <w:szCs w:val="24"/>
        </w:rPr>
      </w:pPr>
    </w:p>
    <w:p w14:paraId="045D2773" w14:textId="43E3DF24" w:rsidR="00217A2D" w:rsidRPr="00217A2D" w:rsidRDefault="00217A2D" w:rsidP="00217A2D">
      <w:pPr>
        <w:ind w:firstLine="0"/>
        <w:jc w:val="center"/>
        <w:rPr>
          <w:rFonts w:eastAsia="Calibri"/>
          <w:b/>
          <w:bCs/>
          <w:sz w:val="24"/>
          <w:szCs w:val="24"/>
          <w:lang w:val="kk-KZ"/>
        </w:rPr>
      </w:pPr>
      <w:r>
        <w:rPr>
          <w:rFonts w:eastAsia="Calibri"/>
          <w:b/>
          <w:bCs/>
          <w:sz w:val="24"/>
          <w:szCs w:val="24"/>
        </w:rPr>
        <w:lastRenderedPageBreak/>
        <w:t xml:space="preserve">Схема </w:t>
      </w:r>
      <w:r>
        <w:rPr>
          <w:rFonts w:eastAsia="Calibri"/>
          <w:b/>
          <w:bCs/>
          <w:sz w:val="24"/>
          <w:szCs w:val="24"/>
          <w:lang w:val="kk-KZ"/>
        </w:rPr>
        <w:t>2</w:t>
      </w:r>
    </w:p>
    <w:p w14:paraId="04BF2891" w14:textId="77777777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9B5E280" wp14:editId="69CDC432">
                <wp:simplePos x="0" y="0"/>
                <wp:positionH relativeFrom="column">
                  <wp:posOffset>1518143</wp:posOffset>
                </wp:positionH>
                <wp:positionV relativeFrom="paragraph">
                  <wp:posOffset>38441</wp:posOffset>
                </wp:positionV>
                <wp:extent cx="3095947" cy="300251"/>
                <wp:effectExtent l="0" t="0" r="28575" b="24130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947" cy="30025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985454" w14:textId="77777777" w:rsidR="001A18DC" w:rsidRPr="00AF6917" w:rsidRDefault="001A18DC" w:rsidP="00217A2D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AF6917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Инсинератор (Крематор)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B5E280" id="Прямоугольник: скругленные углы 1" o:spid="_x0000_s1036" style="position:absolute;left:0;text-align:left;margin-left:119.55pt;margin-top:3.05pt;width:243.8pt;height:23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" fillcolor="window" strokecolor="windowText" strokeweight="1pt">
                <v:stroke joinstyle="miter"/>
                <v:textbox>
                  <w:txbxContent>
                    <w:p w14:paraId="1D985454" w14:textId="77777777" w:rsidR="001A18DC" w:rsidRPr="00AF6917" w:rsidRDefault="001A18DC" w:rsidP="00217A2D">
                      <w:pPr>
                        <w:jc w:val="center"/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AF6917"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  <w:t>Инсинератор (Крематор)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840896" w14:textId="09F1586C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484A2807" w14:textId="0AD9E4D4" w:rsidR="00217A2D" w:rsidRDefault="00F8466B" w:rsidP="00217A2D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55CE86F" wp14:editId="14457B04">
                <wp:simplePos x="0" y="0"/>
                <wp:positionH relativeFrom="page">
                  <wp:posOffset>2418080</wp:posOffset>
                </wp:positionH>
                <wp:positionV relativeFrom="paragraph">
                  <wp:posOffset>5080</wp:posOffset>
                </wp:positionV>
                <wp:extent cx="3095625" cy="545465"/>
                <wp:effectExtent l="0" t="0" r="28575" b="26035"/>
                <wp:wrapNone/>
                <wp:docPr id="2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5454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E7E8F6" w14:textId="77777777" w:rsidR="001A18DC" w:rsidRPr="00350F22" w:rsidRDefault="001A18DC" w:rsidP="00217A2D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50F22">
                              <w:rPr>
                                <w:color w:val="000000"/>
                                <w:sz w:val="24"/>
                                <w:szCs w:val="24"/>
                              </w:rPr>
                              <w:t>1) Рекуператор (теплообменник, газоохладитель)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5CE86F" id="Прямоугольник: скругленные углы 2" o:spid="_x0000_s1037" style="position:absolute;left:0;text-align:left;margin-left:190.4pt;margin-top:.4pt;width:243.75pt;height:42.95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" fillcolor="window" strokecolor="windowText" strokeweight="1pt">
                <v:stroke joinstyle="miter"/>
                <v:textbox>
                  <w:txbxContent>
                    <w:p w14:paraId="77E7E8F6" w14:textId="77777777" w:rsidR="001A18DC" w:rsidRPr="00350F22" w:rsidRDefault="001A18DC" w:rsidP="00217A2D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350F22">
                        <w:rPr>
                          <w:color w:val="000000"/>
                          <w:sz w:val="24"/>
                          <w:szCs w:val="24"/>
                        </w:rPr>
                        <w:t>1) Рекуператор (теплообменник, газоохладитель)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5FEE5D99" w14:textId="2E8789FA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5689943E" w14:textId="77777777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7708EA4F" w14:textId="738029B1" w:rsidR="00217A2D" w:rsidRDefault="00F8466B" w:rsidP="00217A2D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AC46CEB" wp14:editId="02764FC6">
                <wp:simplePos x="0" y="0"/>
                <wp:positionH relativeFrom="margin">
                  <wp:posOffset>1518920</wp:posOffset>
                </wp:positionH>
                <wp:positionV relativeFrom="paragraph">
                  <wp:posOffset>54610</wp:posOffset>
                </wp:positionV>
                <wp:extent cx="3095625" cy="299720"/>
                <wp:effectExtent l="0" t="0" r="28575" b="24130"/>
                <wp:wrapNone/>
                <wp:docPr id="3" name="Прямоугольник: скругленные угл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2997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E12C64" w14:textId="77777777" w:rsidR="001A18DC" w:rsidRPr="00AF6917" w:rsidRDefault="001A18DC" w:rsidP="00217A2D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AF6917">
                              <w:rPr>
                                <w:color w:val="000000"/>
                                <w:sz w:val="24"/>
                                <w:szCs w:val="24"/>
                              </w:rPr>
                              <w:t>2) Циклон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C46CEB" id="Прямоугольник: скругленные углы 3" o:spid="_x0000_s1038" style="position:absolute;left:0;text-align:left;margin-left:119.6pt;margin-top:4.3pt;width:243.75pt;height:23.6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" fillcolor="window" strokecolor="windowText" strokeweight="1pt">
                <v:stroke joinstyle="miter"/>
                <v:textbox>
                  <w:txbxContent>
                    <w:p w14:paraId="16E12C64" w14:textId="77777777" w:rsidR="001A18DC" w:rsidRPr="00AF6917" w:rsidRDefault="001A18DC" w:rsidP="00217A2D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AF6917">
                        <w:rPr>
                          <w:color w:val="000000"/>
                          <w:sz w:val="24"/>
                          <w:szCs w:val="24"/>
                        </w:rPr>
                        <w:t>2) Циклон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C11C619" w14:textId="2EAA9F6E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40E9680D" w14:textId="7D94211C" w:rsidR="00217A2D" w:rsidRDefault="00F8466B" w:rsidP="00217A2D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CE96B6" wp14:editId="0766DFA2">
                <wp:simplePos x="0" y="0"/>
                <wp:positionH relativeFrom="margin">
                  <wp:posOffset>1518920</wp:posOffset>
                </wp:positionH>
                <wp:positionV relativeFrom="paragraph">
                  <wp:posOffset>37465</wp:posOffset>
                </wp:positionV>
                <wp:extent cx="3095625" cy="327547"/>
                <wp:effectExtent l="0" t="0" r="28575" b="15875"/>
                <wp:wrapNone/>
                <wp:docPr id="7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32754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70B817" w14:textId="120EDDBF" w:rsidR="001A18DC" w:rsidRPr="00217A2D" w:rsidRDefault="001A18DC" w:rsidP="00217A2D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AF6917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3) 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>Рукавный фильтр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CE96B6" id="Прямоугольник: скругленные углы 7" o:spid="_x0000_s1039" style="position:absolute;left:0;text-align:left;margin-left:119.6pt;margin-top:2.95pt;width:243.75pt;height:25.8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" fillcolor="window" strokecolor="windowText" strokeweight="1pt">
                <v:stroke joinstyle="miter"/>
                <v:textbox>
                  <w:txbxContent>
                    <w:p w14:paraId="5770B817" w14:textId="120EDDBF" w:rsidR="001A18DC" w:rsidRPr="00217A2D" w:rsidRDefault="001A18DC" w:rsidP="00217A2D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</w:pPr>
                      <w:r w:rsidRPr="00AF6917">
                        <w:rPr>
                          <w:color w:val="000000"/>
                          <w:sz w:val="24"/>
                          <w:szCs w:val="24"/>
                        </w:rPr>
                        <w:t xml:space="preserve">3) </w:t>
                      </w:r>
                      <w:r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  <w:t>Рукавный фильтр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4992B0" w14:textId="245D7AFD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028D4D39" w14:textId="7F817F0D" w:rsidR="00217A2D" w:rsidRDefault="00F8466B" w:rsidP="00217A2D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C5781FD" wp14:editId="1BA394F5">
                <wp:simplePos x="0" y="0"/>
                <wp:positionH relativeFrom="margin">
                  <wp:posOffset>1518920</wp:posOffset>
                </wp:positionH>
                <wp:positionV relativeFrom="paragraph">
                  <wp:posOffset>48895</wp:posOffset>
                </wp:positionV>
                <wp:extent cx="3095625" cy="476250"/>
                <wp:effectExtent l="0" t="0" r="28575" b="19050"/>
                <wp:wrapNone/>
                <wp:docPr id="8" name="Прямоугольник: скругленные угл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476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533A4D" w14:textId="564B41DA" w:rsidR="001A18DC" w:rsidRPr="00217A2D" w:rsidRDefault="001A18DC" w:rsidP="00217A2D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6D796C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4) </w:t>
                            </w:r>
                            <w:r w:rsidRPr="00957A63"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>устройство для нейтрализации газообразных примесей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5781FD" id="Прямоугольник: скругленные углы 8" o:spid="_x0000_s1040" style="position:absolute;left:0;text-align:left;margin-left:119.6pt;margin-top:3.85pt;width:243.75pt;height:37.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" fillcolor="window" strokecolor="windowText" strokeweight="1pt">
                <v:stroke joinstyle="miter"/>
                <v:textbox>
                  <w:txbxContent>
                    <w:p w14:paraId="1A533A4D" w14:textId="564B41DA" w:rsidR="001A18DC" w:rsidRPr="00217A2D" w:rsidRDefault="001A18DC" w:rsidP="00217A2D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</w:pPr>
                      <w:r w:rsidRPr="006D796C">
                        <w:rPr>
                          <w:color w:val="000000"/>
                          <w:sz w:val="24"/>
                          <w:szCs w:val="24"/>
                        </w:rPr>
                        <w:t xml:space="preserve">4) </w:t>
                      </w:r>
                      <w:r w:rsidRPr="00957A63"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  <w:t>устройство для нейтрализации газообразных примесей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1D82AAD" w14:textId="11903FBF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5CE9CD58" w14:textId="5FE7D594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10779709" w14:textId="649FB36A" w:rsidR="00217A2D" w:rsidRDefault="00F8466B" w:rsidP="00217A2D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DC02B78" wp14:editId="47163174">
                <wp:simplePos x="0" y="0"/>
                <wp:positionH relativeFrom="margin">
                  <wp:posOffset>1517015</wp:posOffset>
                </wp:positionH>
                <wp:positionV relativeFrom="paragraph">
                  <wp:posOffset>33020</wp:posOffset>
                </wp:positionV>
                <wp:extent cx="3109595" cy="340995"/>
                <wp:effectExtent l="0" t="0" r="14605" b="20955"/>
                <wp:wrapNone/>
                <wp:docPr id="9" name="Прямоугольник: скругленные угл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9595" cy="34099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F05DB0" w14:textId="7EB294AB" w:rsidR="001A18DC" w:rsidRPr="00040BE4" w:rsidRDefault="001A18DC" w:rsidP="00217A2D">
                            <w:pPr>
                              <w:ind w:firstLine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40BE4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5) 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>В</w:t>
                            </w:r>
                            <w:r w:rsidRPr="00040BE4">
                              <w:rPr>
                                <w:color w:val="000000"/>
                                <w:sz w:val="24"/>
                                <w:szCs w:val="24"/>
                              </w:rPr>
                              <w:t>ентилятор (дымосос)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C02B78" id="Прямоугольник: скругленные углы 9" o:spid="_x0000_s1041" style="position:absolute;left:0;text-align:left;margin-left:119.45pt;margin-top:2.6pt;width:244.85pt;height:26.8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" fillcolor="window" strokecolor="windowText" strokeweight="1pt">
                <v:stroke joinstyle="miter"/>
                <v:textbox>
                  <w:txbxContent>
                    <w:p w14:paraId="05F05DB0" w14:textId="7EB294AB" w:rsidR="001A18DC" w:rsidRPr="00040BE4" w:rsidRDefault="001A18DC" w:rsidP="00217A2D">
                      <w:pPr>
                        <w:ind w:firstLine="0"/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040BE4">
                        <w:rPr>
                          <w:color w:val="000000"/>
                          <w:sz w:val="24"/>
                          <w:szCs w:val="24"/>
                        </w:rPr>
                        <w:t xml:space="preserve">5) </w:t>
                      </w:r>
                      <w:r>
                        <w:rPr>
                          <w:color w:val="000000"/>
                          <w:sz w:val="24"/>
                          <w:szCs w:val="24"/>
                          <w:lang w:val="kk-KZ"/>
                        </w:rPr>
                        <w:t>В</w:t>
                      </w:r>
                      <w:r w:rsidRPr="00040BE4">
                        <w:rPr>
                          <w:color w:val="000000"/>
                          <w:sz w:val="24"/>
                          <w:szCs w:val="24"/>
                        </w:rPr>
                        <w:t>ентилятор (дымосос)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E9FFF2" w14:textId="72BB7737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6A0CD249" w14:textId="550AD829" w:rsidR="00217A2D" w:rsidRDefault="00F8466B" w:rsidP="00217A2D">
      <w:pPr>
        <w:ind w:firstLine="0"/>
        <w:rPr>
          <w:rFonts w:eastAsia="Calibri"/>
          <w:b/>
          <w:bCs/>
          <w:sz w:val="24"/>
          <w:szCs w:val="24"/>
        </w:rPr>
      </w:pPr>
      <w:r w:rsidRPr="00F15E21">
        <w:rPr>
          <w:rFonts w:eastAsia="Calibri"/>
          <w:noProof/>
          <w:sz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C0D4442" wp14:editId="210B0AD6">
                <wp:simplePos x="0" y="0"/>
                <wp:positionH relativeFrom="margin">
                  <wp:posOffset>1518920</wp:posOffset>
                </wp:positionH>
                <wp:positionV relativeFrom="paragraph">
                  <wp:posOffset>75565</wp:posOffset>
                </wp:positionV>
                <wp:extent cx="3138170" cy="709684"/>
                <wp:effectExtent l="0" t="0" r="24130" b="14605"/>
                <wp:wrapNone/>
                <wp:docPr id="11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8170" cy="70968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3A6C65" w14:textId="1D54B71C" w:rsidR="001A18DC" w:rsidRPr="00AD2F9F" w:rsidRDefault="001A18DC" w:rsidP="004E3C08">
                            <w:pPr>
                              <w:ind w:firstLine="0"/>
                              <w:jc w:val="center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Calibri"/>
                                <w:sz w:val="24"/>
                                <w:szCs w:val="24"/>
                              </w:rPr>
                              <w:t>6</w:t>
                            </w:r>
                            <w:r w:rsidRPr="00AD2F9F">
                              <w:rPr>
                                <w:rFonts w:eastAsia="Calibri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eastAsia="Calibri"/>
                                <w:sz w:val="24"/>
                                <w:szCs w:val="24"/>
                              </w:rPr>
                              <w:t>Дымовая т</w:t>
                            </w:r>
                            <w:r w:rsidRPr="00792B0C">
                              <w:rPr>
                                <w:rFonts w:eastAsia="Calibri"/>
                                <w:sz w:val="24"/>
                                <w:szCs w:val="24"/>
                              </w:rPr>
                              <w:t>руба для замеров вредных веществ в составе дымовых газов и выбросов в атмосферу очищенных газов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0D4442" id="Прямоугольник: скругленные углы 11" o:spid="_x0000_s1042" style="position:absolute;left:0;text-align:left;margin-left:119.6pt;margin-top:5.95pt;width:247.1pt;height:55.9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" fillcolor="window" strokecolor="windowText" strokeweight="1pt">
                <v:stroke joinstyle="miter"/>
                <v:textbox>
                  <w:txbxContent>
                    <w:p w14:paraId="483A6C65" w14:textId="1D54B71C" w:rsidR="001A18DC" w:rsidRPr="00AD2F9F" w:rsidRDefault="001A18DC" w:rsidP="004E3C08">
                      <w:pPr>
                        <w:ind w:firstLine="0"/>
                        <w:jc w:val="center"/>
                        <w:rPr>
                          <w:rFonts w:eastAsia="Calibri"/>
                          <w:sz w:val="24"/>
                          <w:szCs w:val="24"/>
                        </w:rPr>
                      </w:pPr>
                      <w:r>
                        <w:rPr>
                          <w:rFonts w:eastAsia="Calibri"/>
                          <w:sz w:val="24"/>
                          <w:szCs w:val="24"/>
                        </w:rPr>
                        <w:t>6</w:t>
                      </w:r>
                      <w:r w:rsidRPr="00AD2F9F">
                        <w:rPr>
                          <w:rFonts w:eastAsia="Calibri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eastAsia="Calibri"/>
                          <w:sz w:val="24"/>
                          <w:szCs w:val="24"/>
                        </w:rPr>
                        <w:t>Дымовая т</w:t>
                      </w:r>
                      <w:r w:rsidRPr="00792B0C">
                        <w:rPr>
                          <w:rFonts w:eastAsia="Calibri"/>
                          <w:sz w:val="24"/>
                          <w:szCs w:val="24"/>
                        </w:rPr>
                        <w:t>руба для замеров вредных веществ в составе дымовых газов и выбросов в атмосферу очищенных газов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8EC1F87" w14:textId="566CB166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65822BD2" w14:textId="43E8D023" w:rsidR="00217A2D" w:rsidRDefault="00217A2D" w:rsidP="00217A2D">
      <w:pPr>
        <w:ind w:firstLine="0"/>
        <w:rPr>
          <w:rFonts w:eastAsia="Calibri"/>
          <w:b/>
          <w:bCs/>
          <w:sz w:val="24"/>
          <w:szCs w:val="24"/>
        </w:rPr>
      </w:pPr>
    </w:p>
    <w:p w14:paraId="020DAA7B" w14:textId="6A724546" w:rsidR="00792B0C" w:rsidRDefault="00792B0C" w:rsidP="008C7752">
      <w:pPr>
        <w:ind w:firstLine="0"/>
        <w:rPr>
          <w:rFonts w:eastAsia="Calibri"/>
          <w:sz w:val="24"/>
          <w:szCs w:val="24"/>
        </w:rPr>
      </w:pPr>
    </w:p>
    <w:p w14:paraId="37A3107B" w14:textId="77777777" w:rsidR="000F0E1D" w:rsidRDefault="000F0E1D" w:rsidP="00792B0C">
      <w:pPr>
        <w:ind w:firstLine="567"/>
        <w:rPr>
          <w:rFonts w:eastAsia="Calibri"/>
          <w:sz w:val="24"/>
          <w:szCs w:val="24"/>
        </w:rPr>
      </w:pPr>
    </w:p>
    <w:p w14:paraId="26C73A2D" w14:textId="77777777" w:rsidR="00351757" w:rsidRDefault="00351757" w:rsidP="00792B0C">
      <w:pPr>
        <w:ind w:firstLine="567"/>
        <w:rPr>
          <w:rFonts w:eastAsia="Calibri"/>
          <w:sz w:val="24"/>
          <w:szCs w:val="24"/>
        </w:rPr>
      </w:pPr>
    </w:p>
    <w:p w14:paraId="18CBDEC9" w14:textId="29AE823D" w:rsidR="00792B0C" w:rsidRPr="00792B0C" w:rsidRDefault="00792B0C" w:rsidP="00792B0C">
      <w:pPr>
        <w:ind w:firstLine="567"/>
        <w:rPr>
          <w:rFonts w:eastAsia="Calibri"/>
          <w:sz w:val="24"/>
          <w:szCs w:val="24"/>
        </w:rPr>
      </w:pPr>
      <w:r w:rsidRPr="00792B0C">
        <w:rPr>
          <w:rFonts w:eastAsia="Calibri"/>
          <w:sz w:val="24"/>
          <w:szCs w:val="24"/>
        </w:rPr>
        <w:t>8.1</w:t>
      </w:r>
      <w:r w:rsidR="00F070F3">
        <w:rPr>
          <w:rFonts w:eastAsia="Calibri"/>
          <w:sz w:val="24"/>
          <w:szCs w:val="24"/>
        </w:rPr>
        <w:t>1</w:t>
      </w:r>
      <w:r w:rsidRPr="00792B0C">
        <w:rPr>
          <w:rFonts w:eastAsia="Calibri"/>
          <w:sz w:val="24"/>
          <w:szCs w:val="24"/>
        </w:rPr>
        <w:t xml:space="preserve"> В «сухую» систему газоочистки должны входить следующие компоненты:</w:t>
      </w:r>
    </w:p>
    <w:p w14:paraId="1D856C41" w14:textId="6EC81F91" w:rsidR="00792B0C" w:rsidRDefault="00F070F3" w:rsidP="00792B0C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792B0C" w:rsidRPr="00751DEC">
        <w:rPr>
          <w:rFonts w:eastAsia="Calibri"/>
          <w:sz w:val="24"/>
          <w:szCs w:val="24"/>
        </w:rPr>
        <w:t>рекуператор</w:t>
      </w:r>
      <w:r w:rsidR="00792B0C" w:rsidRPr="00751DEC">
        <w:rPr>
          <w:rFonts w:eastAsia="Calibri"/>
          <w:sz w:val="24"/>
          <w:szCs w:val="24"/>
          <w:lang w:val="kk-KZ"/>
        </w:rPr>
        <w:t xml:space="preserve"> (теплообменник, газоохладитель)</w:t>
      </w:r>
      <w:r w:rsidR="00792B0C" w:rsidRPr="00751DEC">
        <w:rPr>
          <w:rFonts w:eastAsia="Calibri"/>
          <w:sz w:val="24"/>
          <w:szCs w:val="24"/>
        </w:rPr>
        <w:t>, предназначенный</w:t>
      </w:r>
      <w:r w:rsidR="00792B0C" w:rsidRPr="00792B0C">
        <w:rPr>
          <w:rFonts w:eastAsia="Calibri"/>
          <w:sz w:val="24"/>
          <w:szCs w:val="24"/>
        </w:rPr>
        <w:t xml:space="preserve"> для резкого снижения </w:t>
      </w:r>
      <w:r w:rsidR="00792B0C">
        <w:rPr>
          <w:rFonts w:eastAsia="Calibri"/>
          <w:sz w:val="24"/>
          <w:szCs w:val="24"/>
        </w:rPr>
        <w:t xml:space="preserve">(охлаждения) </w:t>
      </w:r>
      <w:r w:rsidR="00792B0C" w:rsidRPr="00792B0C">
        <w:rPr>
          <w:rFonts w:eastAsia="Calibri"/>
          <w:sz w:val="24"/>
          <w:szCs w:val="24"/>
        </w:rPr>
        <w:t xml:space="preserve">температуры входящего газа из камеры дожигания с </w:t>
      </w:r>
      <w:r w:rsidR="00792B0C">
        <w:rPr>
          <w:rFonts w:eastAsia="Calibri"/>
          <w:sz w:val="24"/>
          <w:szCs w:val="24"/>
        </w:rPr>
        <w:t xml:space="preserve">                                  </w:t>
      </w:r>
      <w:r w:rsidR="00792B0C" w:rsidRPr="001A18DC">
        <w:rPr>
          <w:rFonts w:eastAsia="Calibri"/>
          <w:sz w:val="24"/>
          <w:szCs w:val="24"/>
        </w:rPr>
        <w:t xml:space="preserve">1 000 – 1 500 </w:t>
      </w:r>
      <w:proofErr w:type="spellStart"/>
      <w:r w:rsidR="00792B0C" w:rsidRPr="001A18DC">
        <w:rPr>
          <w:rFonts w:eastAsia="Calibri"/>
          <w:sz w:val="24"/>
          <w:szCs w:val="24"/>
          <w:vertAlign w:val="superscript"/>
        </w:rPr>
        <w:t>о</w:t>
      </w:r>
      <w:r w:rsidR="00792B0C" w:rsidRPr="001A18DC">
        <w:rPr>
          <w:rFonts w:eastAsia="Calibri"/>
          <w:sz w:val="24"/>
          <w:szCs w:val="24"/>
        </w:rPr>
        <w:t>С</w:t>
      </w:r>
      <w:proofErr w:type="spellEnd"/>
      <w:r w:rsidR="00792B0C" w:rsidRPr="001A18DC">
        <w:rPr>
          <w:rFonts w:eastAsia="Calibri"/>
          <w:sz w:val="24"/>
          <w:szCs w:val="24"/>
        </w:rPr>
        <w:t xml:space="preserve"> до </w:t>
      </w:r>
      <w:r w:rsidR="001A18DC" w:rsidRPr="001A18DC">
        <w:rPr>
          <w:rFonts w:eastAsia="Calibri"/>
          <w:sz w:val="24"/>
          <w:szCs w:val="24"/>
        </w:rPr>
        <w:t>1</w:t>
      </w:r>
      <w:r w:rsidR="00792B0C" w:rsidRPr="001A18DC">
        <w:rPr>
          <w:rFonts w:eastAsia="Calibri"/>
          <w:sz w:val="24"/>
          <w:szCs w:val="24"/>
        </w:rPr>
        <w:t xml:space="preserve">00 – </w:t>
      </w:r>
      <w:r w:rsidR="001A18DC" w:rsidRPr="001A18DC">
        <w:rPr>
          <w:rFonts w:eastAsia="Calibri"/>
          <w:sz w:val="24"/>
          <w:szCs w:val="24"/>
        </w:rPr>
        <w:t>20</w:t>
      </w:r>
      <w:r w:rsidR="00792B0C" w:rsidRPr="001A18DC">
        <w:rPr>
          <w:rFonts w:eastAsia="Calibri"/>
          <w:sz w:val="24"/>
          <w:szCs w:val="24"/>
        </w:rPr>
        <w:t>0</w:t>
      </w:r>
      <w:r w:rsidR="00792B0C" w:rsidRPr="001A18DC">
        <w:rPr>
          <w:rFonts w:eastAsia="Calibri"/>
          <w:sz w:val="24"/>
          <w:szCs w:val="24"/>
          <w:vertAlign w:val="superscript"/>
        </w:rPr>
        <w:t xml:space="preserve"> </w:t>
      </w:r>
      <w:proofErr w:type="spellStart"/>
      <w:r w:rsidR="00792B0C" w:rsidRPr="001A18DC">
        <w:rPr>
          <w:rFonts w:eastAsia="Calibri"/>
          <w:sz w:val="24"/>
          <w:szCs w:val="24"/>
          <w:vertAlign w:val="superscript"/>
        </w:rPr>
        <w:t>о</w:t>
      </w:r>
      <w:r w:rsidR="00792B0C" w:rsidRPr="001A18DC">
        <w:rPr>
          <w:rFonts w:eastAsia="Calibri"/>
          <w:sz w:val="24"/>
          <w:szCs w:val="24"/>
        </w:rPr>
        <w:t>С</w:t>
      </w:r>
      <w:proofErr w:type="spellEnd"/>
      <w:r w:rsidR="00792B0C" w:rsidRPr="001A18DC">
        <w:rPr>
          <w:rFonts w:eastAsia="Calibri"/>
          <w:sz w:val="24"/>
          <w:szCs w:val="24"/>
        </w:rPr>
        <w:t>), требуемой</w:t>
      </w:r>
      <w:r w:rsidR="00792B0C" w:rsidRPr="00792B0C">
        <w:rPr>
          <w:rFonts w:eastAsia="Calibri"/>
          <w:sz w:val="24"/>
          <w:szCs w:val="24"/>
        </w:rPr>
        <w:t xml:space="preserve"> для эксплуатации последующих узлов оборудования газоочистки и последующего направления дымовых газов в циклон через соединительное устройство</w:t>
      </w:r>
      <w:r w:rsidR="00792B0C">
        <w:rPr>
          <w:rFonts w:eastAsia="Calibri"/>
          <w:sz w:val="24"/>
          <w:szCs w:val="24"/>
        </w:rPr>
        <w:t xml:space="preserve"> (т</w:t>
      </w:r>
      <w:r w:rsidR="00792B0C" w:rsidRPr="00792B0C">
        <w:rPr>
          <w:rFonts w:eastAsia="Calibri"/>
          <w:sz w:val="24"/>
          <w:szCs w:val="24"/>
        </w:rPr>
        <w:t xml:space="preserve">ехнологические узлы могут быть представлены рекуператорами, теплообменник, </w:t>
      </w:r>
      <w:proofErr w:type="spellStart"/>
      <w:r w:rsidR="00792B0C" w:rsidRPr="00792B0C">
        <w:rPr>
          <w:rFonts w:eastAsia="Calibri"/>
          <w:sz w:val="24"/>
          <w:szCs w:val="24"/>
        </w:rPr>
        <w:t>газоохладитель</w:t>
      </w:r>
      <w:proofErr w:type="spellEnd"/>
      <w:r w:rsidR="00792B0C" w:rsidRPr="00792B0C">
        <w:rPr>
          <w:rFonts w:eastAsia="Calibri"/>
          <w:sz w:val="24"/>
          <w:szCs w:val="24"/>
        </w:rPr>
        <w:t xml:space="preserve"> и т.д.</w:t>
      </w:r>
      <w:r w:rsidR="00792B0C">
        <w:rPr>
          <w:rFonts w:eastAsia="Calibri"/>
          <w:sz w:val="24"/>
          <w:szCs w:val="24"/>
        </w:rPr>
        <w:t>)</w:t>
      </w:r>
      <w:r w:rsidR="00792B0C" w:rsidRPr="00792B0C">
        <w:rPr>
          <w:rFonts w:eastAsia="Calibri"/>
          <w:sz w:val="24"/>
          <w:szCs w:val="24"/>
        </w:rPr>
        <w:t>;</w:t>
      </w:r>
    </w:p>
    <w:p w14:paraId="7E739B8B" w14:textId="31EDA9E0" w:rsidR="00792B0C" w:rsidRPr="00751DEC" w:rsidRDefault="00F070F3" w:rsidP="00792B0C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kk-KZ"/>
        </w:rPr>
        <w:t>-</w:t>
      </w:r>
      <w:r w:rsidR="00957A63" w:rsidRPr="00751DEC">
        <w:rPr>
          <w:rFonts w:eastAsia="Calibri"/>
          <w:sz w:val="24"/>
          <w:szCs w:val="24"/>
        </w:rPr>
        <w:t xml:space="preserve"> </w:t>
      </w:r>
      <w:r w:rsidR="00792B0C" w:rsidRPr="00751DEC">
        <w:rPr>
          <w:rFonts w:eastAsia="Calibri"/>
          <w:sz w:val="24"/>
          <w:szCs w:val="24"/>
        </w:rPr>
        <w:t xml:space="preserve">циклон, </w:t>
      </w:r>
      <w:proofErr w:type="spellStart"/>
      <w:r w:rsidR="00792B0C" w:rsidRPr="00751DEC">
        <w:rPr>
          <w:rFonts w:eastAsia="Calibri"/>
          <w:sz w:val="24"/>
          <w:szCs w:val="24"/>
        </w:rPr>
        <w:t>пылеосадительная</w:t>
      </w:r>
      <w:proofErr w:type="spellEnd"/>
      <w:r w:rsidR="00792B0C" w:rsidRPr="00751DEC">
        <w:rPr>
          <w:rFonts w:eastAsia="Calibri"/>
          <w:sz w:val="24"/>
          <w:szCs w:val="24"/>
        </w:rPr>
        <w:t xml:space="preserve"> камера или иные пылеуловители грубой и средней очистки, предназначенные для очистки газа от крупнодисперсных взвешенных частиц и последующего направления дымовых газов </w:t>
      </w:r>
      <w:r w:rsidR="0039620C" w:rsidRPr="00751DEC">
        <w:rPr>
          <w:rFonts w:eastAsia="Calibri"/>
          <w:sz w:val="24"/>
          <w:szCs w:val="24"/>
        </w:rPr>
        <w:t>через соединительное устройство в рукавный фильтр (технологические узлы могут быть представлены циклонами (батарейными циклонами, пылеосадительными камерами, инерционными пылеулавливателями и т.д.)</w:t>
      </w:r>
      <w:r w:rsidR="00792B0C" w:rsidRPr="00751DEC">
        <w:rPr>
          <w:rFonts w:eastAsia="Calibri"/>
          <w:sz w:val="24"/>
          <w:szCs w:val="24"/>
        </w:rPr>
        <w:t>;</w:t>
      </w:r>
    </w:p>
    <w:p w14:paraId="09AD3017" w14:textId="27E8A4F1" w:rsidR="0039620C" w:rsidRPr="00751DEC" w:rsidRDefault="00F070F3" w:rsidP="00792B0C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39620C" w:rsidRPr="00751DEC">
        <w:rPr>
          <w:rFonts w:eastAsia="Calibri"/>
          <w:sz w:val="24"/>
          <w:szCs w:val="24"/>
        </w:rPr>
        <w:t>рукавный фильтр, электрофильтр или иные пылеуловители, предназначенные для тонкой очистки газа от мелкодисперсных взвешенных частиц и направления дымовых газов через соединительное устройство в адсорбер (технологические узлы могут быть представлены рукавными (тканевыми) фильтрами (волокнистыми фильтрами, зернистыми фильтрами, электрофильтрами, керамическими фильтрами и т.д.)</w:t>
      </w:r>
      <w:r w:rsidR="0039620C" w:rsidRPr="00751DEC">
        <w:rPr>
          <w:rFonts w:eastAsia="Calibri"/>
          <w:sz w:val="24"/>
          <w:szCs w:val="24"/>
          <w:lang w:val="kk-KZ"/>
        </w:rPr>
        <w:t>;</w:t>
      </w:r>
    </w:p>
    <w:p w14:paraId="07A0F5AD" w14:textId="73D1A9AE" w:rsidR="0039620C" w:rsidRPr="00751DEC" w:rsidRDefault="00F070F3" w:rsidP="00792B0C">
      <w:pPr>
        <w:ind w:firstLine="567"/>
        <w:rPr>
          <w:rFonts w:eastAsia="Calibri"/>
          <w:sz w:val="24"/>
          <w:szCs w:val="24"/>
          <w:lang w:val="kk-KZ"/>
        </w:rPr>
      </w:pPr>
      <w:bookmarkStart w:id="17" w:name="_Hlk102750597"/>
      <w:r>
        <w:rPr>
          <w:rFonts w:eastAsia="Calibri"/>
          <w:sz w:val="24"/>
          <w:szCs w:val="24"/>
          <w:lang w:val="kk-KZ"/>
        </w:rPr>
        <w:t xml:space="preserve">- </w:t>
      </w:r>
      <w:r w:rsidR="0039620C" w:rsidRPr="00751DEC">
        <w:rPr>
          <w:rFonts w:eastAsia="Calibri"/>
          <w:sz w:val="24"/>
          <w:szCs w:val="24"/>
          <w:lang w:val="kk-KZ"/>
        </w:rPr>
        <w:t xml:space="preserve">устройство, предназначенное для нейтрализации газообразных примесей </w:t>
      </w:r>
      <w:bookmarkEnd w:id="17"/>
      <w:r w:rsidR="0039620C" w:rsidRPr="00751DEC">
        <w:rPr>
          <w:rFonts w:eastAsia="Calibri"/>
          <w:sz w:val="24"/>
          <w:szCs w:val="24"/>
          <w:lang w:val="kk-KZ"/>
        </w:rPr>
        <w:t>(технологические узлы могут быть представлены адсорберами, системами впрыска сорбента и т.д.);</w:t>
      </w:r>
    </w:p>
    <w:p w14:paraId="739526CD" w14:textId="1E5D1969" w:rsidR="0039620C" w:rsidRPr="00751DEC" w:rsidRDefault="00F070F3" w:rsidP="00792B0C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4E3C08" w:rsidRPr="00751DEC">
        <w:rPr>
          <w:rFonts w:eastAsia="Calibri"/>
          <w:sz w:val="24"/>
          <w:szCs w:val="24"/>
          <w:lang w:val="kk-KZ"/>
        </w:rPr>
        <w:t>вентилятор (дымосос), предназначенный для преодоления сопротивления системы газоочистки и обеспечения необходимого расхода (движения) газа с последующим направлением очищенных газов через соединительное устройство в трубу (технологические узлы могут быть представлены центробежным вентилятором (дымосос) дымовой трубой с пробоотборным патрубком);</w:t>
      </w:r>
    </w:p>
    <w:p w14:paraId="339F4D04" w14:textId="101758DF" w:rsidR="004E3C08" w:rsidRDefault="00F070F3" w:rsidP="00792B0C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4E3C08" w:rsidRPr="00751DEC">
        <w:rPr>
          <w:rFonts w:eastAsia="Calibri"/>
          <w:sz w:val="24"/>
          <w:szCs w:val="24"/>
          <w:lang w:val="kk-KZ"/>
        </w:rPr>
        <w:t>дымовая труба с пробоотборным патрубком, предназначенная для замеров вредных веществ в составе дымовых газов и выбросов в атмосферу очищенных газов;</w:t>
      </w:r>
    </w:p>
    <w:p w14:paraId="7FD68749" w14:textId="6EF391C2" w:rsidR="004E3C08" w:rsidRDefault="00F070F3" w:rsidP="004E3C08">
      <w:pPr>
        <w:ind w:firstLine="567"/>
        <w:rPr>
          <w:rFonts w:eastAsia="Calibri"/>
          <w:sz w:val="24"/>
          <w:szCs w:val="24"/>
          <w:lang w:val="kk-KZ"/>
        </w:rPr>
      </w:pPr>
      <w:r>
        <w:rPr>
          <w:rFonts w:eastAsia="Calibri"/>
          <w:sz w:val="24"/>
          <w:szCs w:val="24"/>
          <w:lang w:val="kk-KZ"/>
        </w:rPr>
        <w:t xml:space="preserve">- </w:t>
      </w:r>
      <w:r w:rsidR="004E3C08" w:rsidRPr="004E3C08">
        <w:rPr>
          <w:rFonts w:eastAsia="Calibri"/>
          <w:sz w:val="24"/>
          <w:szCs w:val="24"/>
          <w:lang w:val="kk-KZ"/>
        </w:rPr>
        <w:t>соединительные устройства компонентов ПГОУ.</w:t>
      </w:r>
    </w:p>
    <w:p w14:paraId="2EF881AB" w14:textId="6D6506D5" w:rsidR="00CC1F74" w:rsidRPr="00497966" w:rsidRDefault="002E74FA" w:rsidP="002E74FA">
      <w:pPr>
        <w:ind w:firstLine="567"/>
        <w:rPr>
          <w:rFonts w:eastAsia="Calibri"/>
          <w:sz w:val="24"/>
          <w:szCs w:val="24"/>
        </w:rPr>
      </w:pPr>
      <w:r w:rsidRPr="00F15E21">
        <w:rPr>
          <w:rFonts w:eastAsia="Calibri"/>
          <w:sz w:val="24"/>
          <w:szCs w:val="24"/>
        </w:rPr>
        <w:t>8.1</w:t>
      </w:r>
      <w:r w:rsidR="00F070F3">
        <w:rPr>
          <w:rFonts w:eastAsia="Calibri"/>
          <w:sz w:val="24"/>
          <w:szCs w:val="24"/>
        </w:rPr>
        <w:t>2</w:t>
      </w:r>
      <w:r w:rsidRPr="00F15E21">
        <w:rPr>
          <w:rFonts w:eastAsia="Calibri"/>
          <w:sz w:val="24"/>
          <w:szCs w:val="24"/>
        </w:rPr>
        <w:t xml:space="preserve"> </w:t>
      </w:r>
      <w:r w:rsidR="00494E0F">
        <w:rPr>
          <w:rFonts w:eastAsia="Calibri"/>
          <w:sz w:val="24"/>
          <w:szCs w:val="24"/>
        </w:rPr>
        <w:t>Труба выбросов очищенных газов в атмосферу с</w:t>
      </w:r>
      <w:r w:rsidRPr="00F15E21">
        <w:rPr>
          <w:rFonts w:eastAsia="Calibri"/>
          <w:sz w:val="24"/>
          <w:szCs w:val="24"/>
        </w:rPr>
        <w:t>истем</w:t>
      </w:r>
      <w:r w:rsidR="00494E0F">
        <w:rPr>
          <w:rFonts w:eastAsia="Calibri"/>
          <w:sz w:val="24"/>
          <w:szCs w:val="24"/>
        </w:rPr>
        <w:t>ы</w:t>
      </w:r>
      <w:r w:rsidRPr="00F15E21">
        <w:rPr>
          <w:rFonts w:eastAsia="Calibri"/>
          <w:sz w:val="24"/>
          <w:szCs w:val="24"/>
        </w:rPr>
        <w:t xml:space="preserve"> газоочистки должна быть </w:t>
      </w:r>
      <w:r w:rsidRPr="00F15E21">
        <w:rPr>
          <w:rFonts w:eastAsia="Calibri"/>
          <w:sz w:val="24"/>
          <w:szCs w:val="24"/>
        </w:rPr>
        <w:lastRenderedPageBreak/>
        <w:t xml:space="preserve">оснащена штуцером (пробоотборником) для отбора проб дымовых газов с целью определения их химического состава и скорости при помощи специализированных приборов. Штуцер отбора проб должен располагаться на прямом участке газохода. Место </w:t>
      </w:r>
      <w:r w:rsidRPr="00497966">
        <w:rPr>
          <w:rFonts w:eastAsia="Calibri"/>
          <w:sz w:val="24"/>
          <w:szCs w:val="24"/>
        </w:rPr>
        <w:t>отбора проб обеспечивается круглосуточным безопасным доступом.</w:t>
      </w:r>
    </w:p>
    <w:p w14:paraId="27916418" w14:textId="17E58896" w:rsidR="00F804D6" w:rsidRDefault="0098596B" w:rsidP="002E74FA">
      <w:pPr>
        <w:ind w:firstLine="567"/>
        <w:rPr>
          <w:rFonts w:eastAsia="Calibri"/>
          <w:sz w:val="24"/>
          <w:szCs w:val="24"/>
        </w:rPr>
      </w:pPr>
      <w:r w:rsidRPr="00497966">
        <w:rPr>
          <w:rFonts w:eastAsia="Calibri"/>
          <w:sz w:val="24"/>
          <w:szCs w:val="24"/>
        </w:rPr>
        <w:t>8.1</w:t>
      </w:r>
      <w:r w:rsidR="00F070F3">
        <w:rPr>
          <w:rFonts w:eastAsia="Calibri"/>
          <w:sz w:val="24"/>
          <w:szCs w:val="24"/>
        </w:rPr>
        <w:t>3</w:t>
      </w:r>
      <w:r w:rsidRPr="00497966">
        <w:rPr>
          <w:rFonts w:eastAsia="Calibri"/>
          <w:sz w:val="24"/>
          <w:szCs w:val="24"/>
        </w:rPr>
        <w:t xml:space="preserve"> </w:t>
      </w:r>
      <w:bookmarkStart w:id="18" w:name="_Hlk99286205"/>
      <w:bookmarkStart w:id="19" w:name="_Hlk103364355"/>
      <w:r w:rsidR="00435148" w:rsidRPr="00497966">
        <w:rPr>
          <w:sz w:val="24"/>
          <w:szCs w:val="24"/>
        </w:rPr>
        <w:t>В целях защиты жизни или здоровья человека, имущества, охраны окружающей среды, жизни и здоровья животных, предупреждения действий, вводящих в заблуждение потребителей</w:t>
      </w:r>
      <w:r w:rsidR="00435148" w:rsidRPr="00497966">
        <w:t xml:space="preserve"> </w:t>
      </w:r>
      <w:bookmarkEnd w:id="18"/>
      <w:r w:rsidR="00435148" w:rsidRPr="00497966">
        <w:rPr>
          <w:rFonts w:eastAsia="Calibri"/>
          <w:sz w:val="24"/>
          <w:szCs w:val="24"/>
        </w:rPr>
        <w:t>ПГОУ является и признается несоответствующим требованиям законодательства</w:t>
      </w:r>
      <w:r w:rsidR="00435148" w:rsidRPr="00497966">
        <w:rPr>
          <w:rStyle w:val="FontStyle54"/>
          <w:rFonts w:ascii="Times New Roman"/>
          <w:sz w:val="24"/>
          <w:lang w:val="kk-KZ"/>
        </w:rPr>
        <w:t xml:space="preserve"> </w:t>
      </w:r>
      <w:r w:rsidRPr="00497966">
        <w:rPr>
          <w:rFonts w:eastAsia="Calibri"/>
          <w:sz w:val="24"/>
          <w:szCs w:val="24"/>
        </w:rPr>
        <w:t>в случаях:</w:t>
      </w:r>
      <w:r w:rsidR="00435148">
        <w:rPr>
          <w:rFonts w:eastAsia="Calibri"/>
          <w:sz w:val="24"/>
          <w:szCs w:val="24"/>
        </w:rPr>
        <w:t xml:space="preserve"> </w:t>
      </w:r>
    </w:p>
    <w:bookmarkEnd w:id="19"/>
    <w:p w14:paraId="027D23A8" w14:textId="56A60187" w:rsidR="0098596B" w:rsidRPr="00FA604A" w:rsidRDefault="0098596B" w:rsidP="002E74FA">
      <w:pPr>
        <w:ind w:firstLine="567"/>
        <w:rPr>
          <w:rFonts w:eastAsia="Calibri"/>
          <w:sz w:val="24"/>
          <w:szCs w:val="24"/>
        </w:rPr>
      </w:pPr>
      <w:r w:rsidRPr="00FA604A">
        <w:rPr>
          <w:rFonts w:eastAsia="Calibri"/>
          <w:sz w:val="24"/>
          <w:szCs w:val="24"/>
        </w:rPr>
        <w:t xml:space="preserve">- использования одной ПГОУ </w:t>
      </w:r>
      <w:r w:rsidR="00CF75B9">
        <w:rPr>
          <w:rFonts w:eastAsia="Calibri"/>
          <w:sz w:val="24"/>
          <w:szCs w:val="24"/>
        </w:rPr>
        <w:t>для</w:t>
      </w:r>
      <w:r w:rsidRPr="00FA604A">
        <w:rPr>
          <w:rFonts w:eastAsia="Calibri"/>
          <w:sz w:val="24"/>
          <w:szCs w:val="24"/>
        </w:rPr>
        <w:t xml:space="preserve"> двух и более установ</w:t>
      </w:r>
      <w:r w:rsidR="00CF75B9">
        <w:rPr>
          <w:rFonts w:eastAsia="Calibri"/>
          <w:sz w:val="24"/>
          <w:szCs w:val="24"/>
        </w:rPr>
        <w:t>ок</w:t>
      </w:r>
      <w:r w:rsidRPr="00FA604A">
        <w:rPr>
          <w:rFonts w:eastAsia="Calibri"/>
          <w:sz w:val="24"/>
          <w:szCs w:val="24"/>
        </w:rPr>
        <w:t>;</w:t>
      </w:r>
    </w:p>
    <w:p w14:paraId="6B6655F3" w14:textId="6506D311" w:rsidR="00435148" w:rsidRPr="00FA4E73" w:rsidRDefault="0098596B" w:rsidP="00F070F3">
      <w:pPr>
        <w:ind w:firstLine="567"/>
        <w:rPr>
          <w:rFonts w:eastAsia="Calibri"/>
          <w:sz w:val="24"/>
          <w:szCs w:val="24"/>
        </w:rPr>
      </w:pPr>
      <w:r w:rsidRPr="00F070F3">
        <w:rPr>
          <w:rFonts w:eastAsia="Calibri"/>
          <w:sz w:val="24"/>
          <w:szCs w:val="24"/>
        </w:rPr>
        <w:t>-</w:t>
      </w:r>
      <w:r w:rsidR="007D5D94" w:rsidRPr="00F070F3">
        <w:rPr>
          <w:rFonts w:eastAsia="Calibri"/>
          <w:sz w:val="24"/>
          <w:szCs w:val="24"/>
        </w:rPr>
        <w:t xml:space="preserve"> </w:t>
      </w:r>
      <w:r w:rsidRPr="00F070F3">
        <w:rPr>
          <w:rFonts w:eastAsia="Calibri"/>
          <w:sz w:val="24"/>
          <w:szCs w:val="24"/>
        </w:rPr>
        <w:t>несоответствия комплектности и последовательности установки узлов систем «сухой» и «мокрой» газоочистки, предусмотренных в пунктах 8.</w:t>
      </w:r>
      <w:r w:rsidR="00FA604A" w:rsidRPr="00F070F3">
        <w:rPr>
          <w:rFonts w:eastAsia="Calibri"/>
          <w:sz w:val="24"/>
          <w:szCs w:val="24"/>
        </w:rPr>
        <w:t>5-</w:t>
      </w:r>
      <w:r w:rsidRPr="00F070F3">
        <w:rPr>
          <w:rFonts w:eastAsia="Calibri"/>
          <w:sz w:val="24"/>
          <w:szCs w:val="24"/>
        </w:rPr>
        <w:t>8.</w:t>
      </w:r>
      <w:r w:rsidR="00FA604A" w:rsidRPr="00F070F3">
        <w:rPr>
          <w:rFonts w:eastAsia="Calibri"/>
          <w:sz w:val="24"/>
          <w:szCs w:val="24"/>
        </w:rPr>
        <w:t>14</w:t>
      </w:r>
      <w:r w:rsidRPr="00F070F3">
        <w:rPr>
          <w:rFonts w:eastAsia="Calibri"/>
          <w:sz w:val="24"/>
          <w:szCs w:val="24"/>
        </w:rPr>
        <w:t xml:space="preserve"> настоящего стандарта</w:t>
      </w:r>
      <w:r w:rsidR="00435148" w:rsidRPr="00F070F3">
        <w:rPr>
          <w:rFonts w:eastAsia="Calibri"/>
          <w:sz w:val="24"/>
          <w:szCs w:val="24"/>
        </w:rPr>
        <w:t>.</w:t>
      </w:r>
    </w:p>
    <w:p w14:paraId="0E933FD0" w14:textId="78733D98" w:rsidR="00CC1F74" w:rsidRPr="00F15E21" w:rsidRDefault="00CC1F74" w:rsidP="00CC1F74">
      <w:pPr>
        <w:ind w:firstLine="567"/>
        <w:rPr>
          <w:rFonts w:eastAsia="Calibri"/>
          <w:b/>
          <w:bCs/>
          <w:sz w:val="24"/>
          <w:szCs w:val="24"/>
        </w:rPr>
      </w:pPr>
    </w:p>
    <w:p w14:paraId="780EDE49" w14:textId="678B476E" w:rsidR="002E74FA" w:rsidRPr="00F15E21" w:rsidRDefault="00F070F3" w:rsidP="00CC1F74">
      <w:pPr>
        <w:ind w:firstLine="567"/>
        <w:rPr>
          <w:rFonts w:eastAsia="Calibri"/>
          <w:b/>
          <w:bCs/>
          <w:sz w:val="24"/>
          <w:szCs w:val="24"/>
        </w:rPr>
      </w:pPr>
      <w:bookmarkStart w:id="20" w:name="_Hlk99893980"/>
      <w:r>
        <w:rPr>
          <w:rFonts w:eastAsia="Calibri"/>
          <w:b/>
          <w:bCs/>
          <w:sz w:val="24"/>
          <w:szCs w:val="24"/>
        </w:rPr>
        <w:t xml:space="preserve">9 </w:t>
      </w:r>
      <w:r w:rsidR="002E74FA" w:rsidRPr="00F15E21">
        <w:rPr>
          <w:rFonts w:eastAsia="Calibri"/>
          <w:b/>
          <w:bCs/>
          <w:sz w:val="24"/>
          <w:szCs w:val="24"/>
        </w:rPr>
        <w:t xml:space="preserve">Требования </w:t>
      </w:r>
      <w:bookmarkEnd w:id="20"/>
      <w:r w:rsidR="002E74FA" w:rsidRPr="00F15E21">
        <w:rPr>
          <w:rFonts w:eastAsia="Calibri"/>
          <w:b/>
          <w:bCs/>
          <w:sz w:val="24"/>
          <w:szCs w:val="24"/>
        </w:rPr>
        <w:t>к стерилизаторам (автоклавам)</w:t>
      </w:r>
    </w:p>
    <w:p w14:paraId="6ACF9C90" w14:textId="39B640D1" w:rsidR="002E74FA" w:rsidRPr="00F15E21" w:rsidRDefault="002E74FA" w:rsidP="00CC1F74">
      <w:pPr>
        <w:ind w:firstLine="567"/>
        <w:rPr>
          <w:rFonts w:eastAsia="Calibri"/>
          <w:b/>
          <w:bCs/>
          <w:sz w:val="24"/>
          <w:szCs w:val="24"/>
        </w:rPr>
      </w:pPr>
    </w:p>
    <w:p w14:paraId="470ABB2B" w14:textId="6AFA4A54" w:rsidR="002E74FA" w:rsidRPr="00F15E21" w:rsidRDefault="00F070F3" w:rsidP="002E74FA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2E74FA" w:rsidRPr="00F15E21">
        <w:rPr>
          <w:rFonts w:eastAsia="Calibri"/>
          <w:sz w:val="24"/>
          <w:szCs w:val="24"/>
        </w:rPr>
        <w:t xml:space="preserve">.1 Основные требования к изготовлению больших паровых стерилизаторов, используемых </w:t>
      </w:r>
      <w:r w:rsidR="009B5813">
        <w:rPr>
          <w:rFonts w:eastAsia="Calibri"/>
          <w:sz w:val="24"/>
          <w:szCs w:val="24"/>
        </w:rPr>
        <w:t>для обезвреживания ОМО классов Б и В</w:t>
      </w:r>
      <w:r w:rsidR="002E74FA" w:rsidRPr="00F15E21">
        <w:rPr>
          <w:rFonts w:eastAsia="Calibri"/>
          <w:sz w:val="24"/>
          <w:szCs w:val="24"/>
        </w:rPr>
        <w:t xml:space="preserve"> за исключением:</w:t>
      </w:r>
    </w:p>
    <w:p w14:paraId="01BB2CE7" w14:textId="688EC260" w:rsidR="002E74FA" w:rsidRPr="00F15E21" w:rsidRDefault="002E74FA" w:rsidP="002E74FA">
      <w:pPr>
        <w:ind w:firstLine="567"/>
        <w:rPr>
          <w:rFonts w:eastAsia="Calibri"/>
          <w:sz w:val="24"/>
          <w:szCs w:val="24"/>
        </w:rPr>
      </w:pPr>
      <w:r w:rsidRPr="00F15E21">
        <w:rPr>
          <w:rFonts w:eastAsia="Calibri"/>
          <w:sz w:val="24"/>
          <w:szCs w:val="24"/>
        </w:rPr>
        <w:t>а) малых паровых стерилизаторов;</w:t>
      </w:r>
    </w:p>
    <w:p w14:paraId="04B649F3" w14:textId="47C3DCA1" w:rsidR="002E74FA" w:rsidRPr="00F15E21" w:rsidRDefault="002E74FA" w:rsidP="002E74FA">
      <w:pPr>
        <w:ind w:firstLine="567"/>
        <w:rPr>
          <w:rFonts w:eastAsia="Calibri"/>
          <w:sz w:val="24"/>
          <w:szCs w:val="24"/>
        </w:rPr>
      </w:pPr>
      <w:r w:rsidRPr="00F15E21">
        <w:rPr>
          <w:rFonts w:eastAsia="Calibri"/>
          <w:sz w:val="24"/>
          <w:szCs w:val="24"/>
        </w:rPr>
        <w:t>б) паровых стерилизаторов используемым для стерилизации фармацевтических растворов;</w:t>
      </w:r>
    </w:p>
    <w:p w14:paraId="603FB350" w14:textId="0F1D828F" w:rsidR="002E74FA" w:rsidRPr="00F15E21" w:rsidRDefault="002E74FA" w:rsidP="002E74FA">
      <w:pPr>
        <w:ind w:firstLine="567"/>
        <w:rPr>
          <w:rFonts w:eastAsia="Calibri"/>
          <w:sz w:val="24"/>
          <w:szCs w:val="24"/>
        </w:rPr>
      </w:pPr>
      <w:r w:rsidRPr="00F15E21">
        <w:rPr>
          <w:rFonts w:eastAsia="Calibri"/>
          <w:sz w:val="24"/>
          <w:szCs w:val="24"/>
        </w:rPr>
        <w:t xml:space="preserve">в) стерилизаторов с огневым нагревом, </w:t>
      </w:r>
      <w:r w:rsidRPr="009B5813">
        <w:rPr>
          <w:rFonts w:eastAsia="Calibri"/>
          <w:sz w:val="24"/>
          <w:szCs w:val="24"/>
        </w:rPr>
        <w:t xml:space="preserve">регламентированы </w:t>
      </w:r>
      <w:r w:rsidR="00DF2E35" w:rsidRPr="009B5813">
        <w:rPr>
          <w:rFonts w:eastAsia="Calibri"/>
          <w:sz w:val="24"/>
          <w:szCs w:val="24"/>
        </w:rPr>
        <w:t xml:space="preserve">в </w:t>
      </w:r>
      <w:r w:rsidRPr="009B5813">
        <w:rPr>
          <w:rFonts w:eastAsia="Calibri"/>
          <w:sz w:val="24"/>
          <w:szCs w:val="24"/>
        </w:rPr>
        <w:t>[10].</w:t>
      </w:r>
    </w:p>
    <w:p w14:paraId="06CEF234" w14:textId="3A5A198F" w:rsidR="002E74FA" w:rsidRPr="00F15E21" w:rsidRDefault="00F070F3" w:rsidP="002E74FA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2E74FA" w:rsidRPr="00F15E21">
        <w:rPr>
          <w:rFonts w:eastAsia="Calibri"/>
          <w:sz w:val="24"/>
          <w:szCs w:val="24"/>
        </w:rPr>
        <w:t xml:space="preserve">.2 </w:t>
      </w:r>
      <w:r w:rsidR="002E74FA" w:rsidRPr="00F15E21">
        <w:rPr>
          <w:rFonts w:eastAsia="Calibri"/>
          <w:sz w:val="24"/>
          <w:szCs w:val="24"/>
          <w:lang w:val="kk-KZ"/>
        </w:rPr>
        <w:t>С</w:t>
      </w:r>
      <w:proofErr w:type="spellStart"/>
      <w:r w:rsidR="002E74FA" w:rsidRPr="00F15E21">
        <w:rPr>
          <w:rFonts w:eastAsia="Calibri"/>
          <w:sz w:val="24"/>
          <w:szCs w:val="24"/>
        </w:rPr>
        <w:t>терилизаторы</w:t>
      </w:r>
      <w:proofErr w:type="spellEnd"/>
      <w:r w:rsidR="002E74FA" w:rsidRPr="00F15E21">
        <w:rPr>
          <w:rFonts w:eastAsia="Calibri"/>
          <w:sz w:val="24"/>
          <w:szCs w:val="24"/>
        </w:rPr>
        <w:t xml:space="preserve"> (автоклавы), используемые для обезвреживания ОМО классов Б и В, в соответствии с СТ РК 3498 должны быть оборудованы:</w:t>
      </w:r>
    </w:p>
    <w:p w14:paraId="2EB61D71" w14:textId="77777777" w:rsidR="00DF2E35" w:rsidRPr="00F15E21" w:rsidRDefault="002E74FA" w:rsidP="002E74FA">
      <w:pPr>
        <w:ind w:firstLine="567"/>
        <w:rPr>
          <w:rFonts w:eastAsia="Calibri"/>
          <w:sz w:val="24"/>
          <w:szCs w:val="24"/>
        </w:rPr>
      </w:pPr>
      <w:r w:rsidRPr="00F15E21">
        <w:rPr>
          <w:rFonts w:eastAsia="Calibri"/>
          <w:sz w:val="24"/>
          <w:szCs w:val="24"/>
        </w:rPr>
        <w:t xml:space="preserve">- защитными воздушными и бактерицидными фильтрами для очистки загрязнённого воздуха, вытесняемого из рабочей камеры для обеспечения санитарно-эпидемиологической безопасности при обезвреживании ОМО. </w:t>
      </w:r>
    </w:p>
    <w:p w14:paraId="292D896E" w14:textId="0AB193AB" w:rsidR="002E74FA" w:rsidRPr="00F15E21" w:rsidRDefault="00F070F3" w:rsidP="002E74FA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DF2E35" w:rsidRPr="00F15E21">
        <w:rPr>
          <w:rFonts w:eastAsia="Calibri"/>
          <w:sz w:val="24"/>
          <w:szCs w:val="24"/>
        </w:rPr>
        <w:t xml:space="preserve">.3 </w:t>
      </w:r>
      <w:r w:rsidR="002E74FA" w:rsidRPr="00F15E21">
        <w:rPr>
          <w:rFonts w:eastAsia="Calibri"/>
          <w:sz w:val="24"/>
          <w:szCs w:val="24"/>
        </w:rPr>
        <w:t>Производителем, на фильтры должны быть получены декларация и сертификат соответствия.</w:t>
      </w:r>
    </w:p>
    <w:p w14:paraId="1FE1592F" w14:textId="27849FE2" w:rsidR="002E74FA" w:rsidRPr="00F15E21" w:rsidRDefault="00F070F3" w:rsidP="002E74FA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2E74FA" w:rsidRPr="00F15E21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4</w:t>
      </w:r>
      <w:r w:rsidR="002E74FA" w:rsidRPr="00F15E21">
        <w:rPr>
          <w:rFonts w:eastAsia="Calibri"/>
          <w:sz w:val="24"/>
          <w:szCs w:val="24"/>
        </w:rPr>
        <w:t xml:space="preserve"> ОМО, прошедшие «</w:t>
      </w:r>
      <w:proofErr w:type="spellStart"/>
      <w:r w:rsidR="002E74FA" w:rsidRPr="00F15E21">
        <w:rPr>
          <w:rFonts w:eastAsia="Calibri"/>
          <w:sz w:val="24"/>
          <w:szCs w:val="24"/>
        </w:rPr>
        <w:t>автоклавирование</w:t>
      </w:r>
      <w:proofErr w:type="spellEnd"/>
      <w:r w:rsidR="002E74FA" w:rsidRPr="00F15E21">
        <w:rPr>
          <w:rFonts w:eastAsia="Calibri"/>
          <w:sz w:val="24"/>
          <w:szCs w:val="24"/>
        </w:rPr>
        <w:t>» переводятся в класс «А»</w:t>
      </w:r>
      <w:r w:rsidR="003E4CF2">
        <w:rPr>
          <w:rFonts w:eastAsia="Calibri"/>
          <w:sz w:val="24"/>
          <w:szCs w:val="24"/>
        </w:rPr>
        <w:t xml:space="preserve"> (твердо-бытовой отход)</w:t>
      </w:r>
      <w:r w:rsidR="002E74FA" w:rsidRPr="00F15E21">
        <w:rPr>
          <w:rFonts w:eastAsia="Calibri"/>
          <w:sz w:val="24"/>
          <w:szCs w:val="24"/>
        </w:rPr>
        <w:t xml:space="preserve"> и захораниваются на полигоне ТБО, где пропитываются фильтрат</w:t>
      </w:r>
      <w:r w:rsidR="003E4CF2">
        <w:rPr>
          <w:rFonts w:eastAsia="Calibri"/>
          <w:sz w:val="24"/>
          <w:szCs w:val="24"/>
        </w:rPr>
        <w:t>ом</w:t>
      </w:r>
      <w:r w:rsidR="002E74FA" w:rsidRPr="00F15E21">
        <w:rPr>
          <w:rFonts w:eastAsia="Calibri"/>
          <w:sz w:val="24"/>
          <w:szCs w:val="24"/>
        </w:rPr>
        <w:t xml:space="preserve">, </w:t>
      </w:r>
      <w:r w:rsidR="003E4CF2">
        <w:rPr>
          <w:rFonts w:eastAsia="Calibri"/>
          <w:sz w:val="24"/>
          <w:szCs w:val="24"/>
        </w:rPr>
        <w:t xml:space="preserve">который </w:t>
      </w:r>
      <w:r w:rsidR="003E4CF2" w:rsidRPr="003E4CF2">
        <w:rPr>
          <w:rFonts w:eastAsia="Calibri"/>
          <w:sz w:val="24"/>
          <w:szCs w:val="24"/>
        </w:rPr>
        <w:t>содерж</w:t>
      </w:r>
      <w:r w:rsidR="003E4CF2">
        <w:rPr>
          <w:rFonts w:eastAsia="Calibri"/>
          <w:sz w:val="24"/>
          <w:szCs w:val="24"/>
        </w:rPr>
        <w:t>ит</w:t>
      </w:r>
      <w:r w:rsidR="003E4CF2" w:rsidRPr="003E4CF2">
        <w:rPr>
          <w:rFonts w:eastAsia="Calibri"/>
          <w:sz w:val="24"/>
          <w:szCs w:val="24"/>
        </w:rPr>
        <w:t xml:space="preserve"> растворенные и взвешенные органические и неорганические вещества</w:t>
      </w:r>
      <w:r w:rsidR="003E4CF2">
        <w:rPr>
          <w:rFonts w:eastAsia="Calibri"/>
          <w:sz w:val="24"/>
          <w:szCs w:val="24"/>
        </w:rPr>
        <w:t xml:space="preserve"> обладающие канцерогенностью, токсичностью, мутагенностью явля</w:t>
      </w:r>
      <w:r w:rsidR="00605F08">
        <w:rPr>
          <w:rFonts w:eastAsia="Calibri"/>
          <w:sz w:val="24"/>
          <w:szCs w:val="24"/>
        </w:rPr>
        <w:t>ясь</w:t>
      </w:r>
      <w:r w:rsidR="003E4CF2">
        <w:rPr>
          <w:rFonts w:eastAsia="Calibri"/>
          <w:sz w:val="24"/>
          <w:szCs w:val="24"/>
        </w:rPr>
        <w:t xml:space="preserve"> опасным </w:t>
      </w:r>
      <w:r w:rsidR="002E74FA" w:rsidRPr="00F15E21">
        <w:rPr>
          <w:rFonts w:eastAsia="Calibri"/>
          <w:sz w:val="24"/>
          <w:szCs w:val="24"/>
        </w:rPr>
        <w:t>отходом. В результате обезвреженные отходы</w:t>
      </w:r>
      <w:r w:rsidR="003E4CF2">
        <w:rPr>
          <w:rFonts w:eastAsia="Calibri"/>
          <w:sz w:val="24"/>
          <w:szCs w:val="24"/>
        </w:rPr>
        <w:t xml:space="preserve"> пропитываясь фильтратом</w:t>
      </w:r>
      <w:r w:rsidR="002E74FA" w:rsidRPr="00F15E21">
        <w:rPr>
          <w:rFonts w:eastAsia="Calibri"/>
          <w:sz w:val="24"/>
          <w:szCs w:val="24"/>
        </w:rPr>
        <w:t xml:space="preserve">, вновь становятся опасным отходом осуществляя </w:t>
      </w:r>
      <w:r w:rsidR="00BA392A">
        <w:rPr>
          <w:rFonts w:eastAsia="Calibri"/>
          <w:sz w:val="24"/>
          <w:szCs w:val="24"/>
        </w:rPr>
        <w:t xml:space="preserve">попадание в грунтовые воды и </w:t>
      </w:r>
      <w:r w:rsidR="003E4CF2">
        <w:rPr>
          <w:rFonts w:eastAsia="Calibri"/>
          <w:sz w:val="24"/>
          <w:szCs w:val="24"/>
        </w:rPr>
        <w:t xml:space="preserve">неконтролируемые </w:t>
      </w:r>
      <w:r w:rsidR="002E74FA" w:rsidRPr="00F15E21">
        <w:rPr>
          <w:rFonts w:eastAsia="Calibri"/>
          <w:sz w:val="24"/>
          <w:szCs w:val="24"/>
        </w:rPr>
        <w:t xml:space="preserve">выбросы в атмосферу опасных </w:t>
      </w:r>
      <w:r w:rsidR="003E4CF2">
        <w:rPr>
          <w:rFonts w:eastAsia="Calibri"/>
          <w:sz w:val="24"/>
          <w:szCs w:val="24"/>
        </w:rPr>
        <w:t xml:space="preserve">веществ в виде </w:t>
      </w:r>
      <w:r w:rsidR="002E74FA" w:rsidRPr="00F15E21">
        <w:rPr>
          <w:rFonts w:eastAsia="Calibri"/>
          <w:sz w:val="24"/>
          <w:szCs w:val="24"/>
        </w:rPr>
        <w:t>испарений.</w:t>
      </w:r>
    </w:p>
    <w:p w14:paraId="059374F2" w14:textId="2CF6810E" w:rsidR="00DF2E35" w:rsidRPr="00F15E21" w:rsidRDefault="00F070F3" w:rsidP="00DF2E35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3C0B1B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5</w:t>
      </w:r>
      <w:r w:rsidR="00DF2E35" w:rsidRPr="00F15E21">
        <w:rPr>
          <w:rFonts w:eastAsia="Calibri"/>
          <w:sz w:val="24"/>
          <w:szCs w:val="24"/>
        </w:rPr>
        <w:t xml:space="preserve"> Стерилизатор должен работать от сети однофазного переменного тока номинальным напряжением 230 В (или 220 В) и частотой 50 Гц или от сети трехфазного переменного тока номинальным напряжением 400 В (или 380 В) и частотой 50 или 60 Гц.</w:t>
      </w:r>
    </w:p>
    <w:p w14:paraId="04FA1001" w14:textId="22686715" w:rsidR="00DF2E35" w:rsidRPr="00F15E21" w:rsidRDefault="00F070F3" w:rsidP="00DF2E35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3C0B1B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6</w:t>
      </w:r>
      <w:r w:rsidR="003C0B1B" w:rsidRPr="00F15E21">
        <w:rPr>
          <w:rFonts w:eastAsia="Calibri"/>
          <w:sz w:val="24"/>
          <w:szCs w:val="24"/>
        </w:rPr>
        <w:t xml:space="preserve"> </w:t>
      </w:r>
      <w:r w:rsidR="00DF2E35" w:rsidRPr="00F15E21">
        <w:rPr>
          <w:rFonts w:eastAsia="Calibri"/>
          <w:sz w:val="24"/>
          <w:szCs w:val="24"/>
        </w:rPr>
        <w:t>Все легкодоступные для прикосновения края, выступы, углы, ручки и аналогичные части наружных и внутренних поверхностей оборудования должны быть гладкими, не иметь острых кромок и заусениц.</w:t>
      </w:r>
    </w:p>
    <w:p w14:paraId="0844B0A9" w14:textId="4CF68497" w:rsidR="00DF2E35" w:rsidRPr="00F15E21" w:rsidRDefault="00F070F3" w:rsidP="00DF2E35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3C0B1B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7</w:t>
      </w:r>
      <w:r w:rsidR="003C0B1B" w:rsidRPr="00F15E21">
        <w:rPr>
          <w:rFonts w:eastAsia="Calibri"/>
          <w:sz w:val="24"/>
          <w:szCs w:val="24"/>
        </w:rPr>
        <w:t xml:space="preserve"> </w:t>
      </w:r>
      <w:r w:rsidR="00DF2E35" w:rsidRPr="00F15E21">
        <w:rPr>
          <w:rFonts w:eastAsia="Calibri"/>
          <w:sz w:val="24"/>
          <w:szCs w:val="24"/>
        </w:rPr>
        <w:t>Лакокрасочные покрытия оборудования (при наличии) должны быть не ниже III класса по ГОСТ 9.032 для группы условий эксплуатации УХЛ 4.2 по ГОСТ 9.104.</w:t>
      </w:r>
    </w:p>
    <w:p w14:paraId="4E3A0302" w14:textId="14391D8F" w:rsidR="00DF2E35" w:rsidRPr="00F15E21" w:rsidRDefault="00F070F3" w:rsidP="00DF2E35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3C0B1B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8</w:t>
      </w:r>
      <w:r w:rsidR="001B284F">
        <w:rPr>
          <w:rFonts w:eastAsia="Calibri"/>
          <w:sz w:val="24"/>
          <w:szCs w:val="24"/>
        </w:rPr>
        <w:t xml:space="preserve"> </w:t>
      </w:r>
      <w:r w:rsidR="00DF2E35" w:rsidRPr="00F15E21">
        <w:rPr>
          <w:rFonts w:eastAsia="Calibri"/>
          <w:sz w:val="24"/>
          <w:szCs w:val="24"/>
        </w:rPr>
        <w:t>Металлические и неметаллические неорганические покрытия оборудования (при наличии) должны быть выполнены по ГОСТ 9.303 и ГОСТ 9.306.</w:t>
      </w:r>
    </w:p>
    <w:p w14:paraId="229245BC" w14:textId="290A94AC" w:rsidR="00DF2E35" w:rsidRPr="00F15E21" w:rsidRDefault="00F070F3" w:rsidP="00DF2E35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3C0B1B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9</w:t>
      </w:r>
      <w:r w:rsidR="001B284F">
        <w:rPr>
          <w:rFonts w:eastAsia="Calibri"/>
          <w:sz w:val="24"/>
          <w:szCs w:val="24"/>
        </w:rPr>
        <w:t xml:space="preserve"> </w:t>
      </w:r>
      <w:r w:rsidR="00DF2E35" w:rsidRPr="00F15E21">
        <w:rPr>
          <w:rFonts w:eastAsia="Calibri"/>
          <w:sz w:val="24"/>
          <w:szCs w:val="24"/>
        </w:rPr>
        <w:t>Наружные поверхности оборудования должны быть устойчивыми к дезинфекционной обработке способом протирания.</w:t>
      </w:r>
    </w:p>
    <w:p w14:paraId="608A0740" w14:textId="0E8E9617" w:rsidR="00DF2E35" w:rsidRPr="00F15E21" w:rsidRDefault="00F070F3" w:rsidP="00DF2E35">
      <w:pPr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="003C0B1B">
        <w:rPr>
          <w:rFonts w:eastAsia="Calibri"/>
          <w:sz w:val="24"/>
          <w:szCs w:val="24"/>
        </w:rPr>
        <w:t>.1</w:t>
      </w:r>
      <w:r>
        <w:rPr>
          <w:rFonts w:eastAsia="Calibri"/>
          <w:sz w:val="24"/>
          <w:szCs w:val="24"/>
        </w:rPr>
        <w:t>0</w:t>
      </w:r>
      <w:r w:rsidR="001B284F">
        <w:rPr>
          <w:rFonts w:eastAsia="Calibri"/>
          <w:sz w:val="24"/>
          <w:szCs w:val="24"/>
        </w:rPr>
        <w:t xml:space="preserve"> </w:t>
      </w:r>
      <w:r w:rsidR="00DF2E35" w:rsidRPr="00F15E21">
        <w:rPr>
          <w:rFonts w:eastAsia="Calibri"/>
          <w:sz w:val="24"/>
          <w:szCs w:val="24"/>
        </w:rPr>
        <w:t>При выполнении рабочего цикла должна быть предусмотрена механическая и/или автоматическая блокировка дверей оборудования.</w:t>
      </w:r>
    </w:p>
    <w:p w14:paraId="6073BDF5" w14:textId="77777777" w:rsidR="00605F08" w:rsidRDefault="00605F08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val="kk-KZ" w:eastAsia="en-US"/>
        </w:rPr>
      </w:pPr>
    </w:p>
    <w:p w14:paraId="07702F58" w14:textId="73C6A233" w:rsidR="00680D62" w:rsidRDefault="0081465B" w:rsidP="00680D62">
      <w:pPr>
        <w:pStyle w:val="Style15"/>
        <w:widowControl/>
        <w:ind w:firstLine="567"/>
        <w:rPr>
          <w:rFonts w:ascii="Times New Roman" w:eastAsia="Calibri" w:hAnsi="Times New Roman" w:cs="Times New Roman"/>
          <w:b/>
          <w:bCs/>
        </w:rPr>
      </w:pPr>
      <w:r w:rsidRPr="00A57A9D">
        <w:rPr>
          <w:rFonts w:ascii="Times New Roman" w:eastAsia="Calibri" w:hAnsi="Times New Roman" w:cs="Times New Roman"/>
          <w:b/>
          <w:bCs/>
        </w:rPr>
        <w:lastRenderedPageBreak/>
        <w:t>1</w:t>
      </w:r>
      <w:r w:rsidR="00F070F3">
        <w:rPr>
          <w:rFonts w:ascii="Times New Roman" w:eastAsia="Calibri" w:hAnsi="Times New Roman" w:cs="Times New Roman"/>
          <w:b/>
          <w:bCs/>
        </w:rPr>
        <w:t>0</w:t>
      </w:r>
      <w:r w:rsidR="00680D62" w:rsidRPr="00A57A9D">
        <w:rPr>
          <w:rFonts w:ascii="Times New Roman" w:eastAsia="Calibri" w:hAnsi="Times New Roman" w:cs="Times New Roman"/>
          <w:b/>
          <w:bCs/>
        </w:rPr>
        <w:t xml:space="preserve"> Требования к </w:t>
      </w:r>
      <w:proofErr w:type="spellStart"/>
      <w:r w:rsidR="00680D62" w:rsidRPr="00A57A9D">
        <w:rPr>
          <w:rFonts w:ascii="Times New Roman" w:eastAsia="Calibri" w:hAnsi="Times New Roman" w:cs="Times New Roman"/>
          <w:b/>
          <w:bCs/>
        </w:rPr>
        <w:t>демеркуризационной</w:t>
      </w:r>
      <w:proofErr w:type="spellEnd"/>
      <w:r w:rsidR="00680D62" w:rsidRPr="00A57A9D">
        <w:rPr>
          <w:rFonts w:ascii="Times New Roman" w:eastAsia="Calibri" w:hAnsi="Times New Roman" w:cs="Times New Roman"/>
          <w:b/>
          <w:bCs/>
        </w:rPr>
        <w:t xml:space="preserve"> установке</w:t>
      </w:r>
    </w:p>
    <w:p w14:paraId="053DAAAF" w14:textId="77777777" w:rsidR="006A4237" w:rsidRPr="00A57A9D" w:rsidRDefault="006A4237" w:rsidP="00680D62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358DAE6" w14:textId="100ADBC8" w:rsidR="00680D62" w:rsidRPr="00A57A9D" w:rsidRDefault="0081465B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0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.1</w:t>
      </w:r>
      <w:r w:rsidRPr="00A57A9D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 xml:space="preserve"> 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Установка изготавливается для эксплуатации с климатическим исполнением УХЛ, категории 4.2 по ГОСТ 15150.</w:t>
      </w:r>
    </w:p>
    <w:p w14:paraId="5AFD10F0" w14:textId="3C108853" w:rsidR="00680D62" w:rsidRPr="00A57A9D" w:rsidRDefault="0081465B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0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.2 Основной компонент установки</w:t>
      </w:r>
      <w:r w:rsidR="00C73D8C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-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демеркуризационная камера изготавливается из жаропрочной нержавеющей стали</w:t>
      </w:r>
      <w:r w:rsidR="00B53409" w:rsidRPr="00A57A9D">
        <w:rPr>
          <w:rFonts w:ascii="Times New Roman" w:hAnsi="Times New Roman" w:cs="Times New Roman"/>
        </w:rPr>
        <w:t xml:space="preserve"> </w:t>
      </w:r>
      <w:r w:rsidR="00B91F45" w:rsidRPr="00A57A9D">
        <w:rPr>
          <w:rFonts w:ascii="Times New Roman" w:hAnsi="Times New Roman" w:cs="Times New Roman"/>
        </w:rPr>
        <w:t xml:space="preserve">толщиной не менее 4 мм </w:t>
      </w:r>
      <w:r w:rsidR="00B53409" w:rsidRPr="00A57A9D">
        <w:rPr>
          <w:rFonts w:ascii="Times New Roman" w:hAnsi="Times New Roman" w:cs="Times New Roman"/>
        </w:rPr>
        <w:t xml:space="preserve">имеющей </w:t>
      </w:r>
      <w:r w:rsidR="00B53409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устойчивый серебристо-белый цвет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и 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оборуд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уется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тепло (электро) нагревателем обеспечивающем 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создание в камере температурно</w:t>
      </w:r>
      <w:r w:rsidR="00C73D8C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го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режима более +</w:t>
      </w:r>
      <w:r w:rsidR="003C0B1B" w:rsidRPr="00A57A9D">
        <w:t xml:space="preserve"> </w:t>
      </w:r>
      <w:r w:rsidR="003C0B1B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356,7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vertAlign w:val="superscript"/>
          <w:lang w:val="kk-KZ" w:eastAsia="en-US"/>
        </w:rPr>
        <w:t>о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С</w:t>
      </w:r>
      <w:r w:rsidR="003C0B1B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являющегося точкой кипения ртути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</w:p>
    <w:p w14:paraId="21850A5B" w14:textId="746BA243" w:rsidR="007E55B4" w:rsidRPr="00A57A9D" w:rsidRDefault="007E55B4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Демеркуризационная камера с внешней стороны </w:t>
      </w:r>
      <w:r w:rsidR="00C73D8C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оборудуется 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теплоизоляционным слоем с целью исключения теплопотерь</w:t>
      </w:r>
      <w:r w:rsidR="00B361F1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и за</w:t>
      </w:r>
      <w:r w:rsidR="006C4CCD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щ</w:t>
      </w:r>
      <w:r w:rsidR="00B361F1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итным кожухом, исключающим ожоги и другой вред здоровью персонала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</w:p>
    <w:p w14:paraId="667F1020" w14:textId="0B4D3B6C" w:rsidR="00B361F1" w:rsidRPr="00A57A9D" w:rsidRDefault="007E55B4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0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  <w:r w:rsidR="00DB6B51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3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Установка оборудуется</w:t>
      </w:r>
      <w:r w:rsidR="00B361F1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:</w:t>
      </w:r>
    </w:p>
    <w:p w14:paraId="7FF6FF7D" w14:textId="33334081" w:rsidR="007E55B4" w:rsidRPr="00A57A9D" w:rsidRDefault="00B361F1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-</w:t>
      </w:r>
      <w:r w:rsidR="007E55B4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электроснабжением и пультом управления</w:t>
      </w:r>
      <w:r w:rsidRPr="00A57A9D">
        <w:rPr>
          <w:rFonts w:ascii="Times New Roman" w:hAnsi="Times New Roman" w:cs="Times New Roman"/>
        </w:rPr>
        <w:t xml:space="preserve"> (контроля) обеспечивающим 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индикацию этапов рабочего процесса;</w:t>
      </w:r>
    </w:p>
    <w:p w14:paraId="2E42E267" w14:textId="5E19345D" w:rsidR="00B361F1" w:rsidRPr="00A57A9D" w:rsidRDefault="00B361F1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-</w:t>
      </w:r>
      <w:r w:rsidRPr="00A57A9D">
        <w:rPr>
          <w:rFonts w:ascii="Times New Roman" w:hAnsi="Times New Roman" w:cs="Times New Roman"/>
        </w:rPr>
        <w:t xml:space="preserve"> 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защитой от выброса </w:t>
      </w:r>
      <w:r w:rsidR="009B581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в виде 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автоматическ</w:t>
      </w:r>
      <w:r w:rsidR="009B581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ого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аварийн</w:t>
      </w:r>
      <w:r w:rsidR="009B581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ого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отключени</w:t>
      </w:r>
      <w:r w:rsidR="009B581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я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, в случае возникновения опасности выброса ртути.</w:t>
      </w:r>
    </w:p>
    <w:p w14:paraId="41B2F64D" w14:textId="260E742E" w:rsidR="007E55B4" w:rsidRPr="00A57A9D" w:rsidRDefault="007E55B4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0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  <w:r w:rsidR="00DB6B51"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4</w:t>
      </w:r>
      <w:r w:rsidRPr="00A57A9D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Демеркуризационная установка в соответствии с СТ РК 1513 должна обеспечивать извлечение из отходов металлической или товарной ртути с содержанием основного вещества (ртуть) минимум 95 % и более.</w:t>
      </w:r>
    </w:p>
    <w:p w14:paraId="0E57C835" w14:textId="77777777" w:rsidR="0081465B" w:rsidRPr="00B53409" w:rsidRDefault="0081465B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val="kk-KZ" w:eastAsia="en-US"/>
        </w:rPr>
      </w:pPr>
    </w:p>
    <w:p w14:paraId="79607053" w14:textId="772EBC06" w:rsidR="006A43C8" w:rsidRPr="00F15E21" w:rsidRDefault="006A43C8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>1</w:t>
      </w:r>
      <w:r w:rsidRPr="00F15E21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 xml:space="preserve"> Требования к устойчивости при климатических и механических воздействиях в процессе эксплуатации, транспортирования и хранения</w:t>
      </w:r>
    </w:p>
    <w:p w14:paraId="7FAEA356" w14:textId="77777777" w:rsidR="006A43C8" w:rsidRPr="00F15E21" w:rsidRDefault="006A43C8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val="kk-KZ" w:eastAsia="en-US"/>
        </w:rPr>
      </w:pPr>
    </w:p>
    <w:p w14:paraId="258BD255" w14:textId="553D28A1" w:rsidR="006A43C8" w:rsidRDefault="006A43C8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Pr="00F15E21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  <w:r w:rsidR="00052FD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Pr="00F15E21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="009B7F37" w:rsidRP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Инсинераторы, крематоры, стерилизаторы (автоклавы) и демеркуризационные установки</w:t>
      </w:r>
      <w:r w:rsidRPr="00F15E21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при транспортировании должн</w:t>
      </w:r>
      <w:r w:rsid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ы</w:t>
      </w:r>
      <w:r w:rsidRPr="00F15E21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быть устойчивым</w:t>
      </w:r>
      <w:r w:rsid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и</w:t>
      </w:r>
      <w:r w:rsidRPr="00F15E21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к воздействию климатических факторов по условиям 5 (ОЖ4) в соответствии с ГОСТ 15150.</w:t>
      </w:r>
      <w:r w:rsid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</w:p>
    <w:p w14:paraId="5684BFD6" w14:textId="6255A97C" w:rsidR="009B7F37" w:rsidRDefault="009B7F37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.2 Хранение и эксплуатация и</w:t>
      </w:r>
      <w:r w:rsidRP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нсинератор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ов</w:t>
      </w:r>
      <w:r w:rsidRP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, крематор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ов</w:t>
      </w:r>
      <w:r w:rsidRP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, стерилизатор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ов</w:t>
      </w:r>
      <w:r w:rsidRP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(автоклав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ов</w:t>
      </w:r>
      <w:r w:rsidRP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ы) и демеркуризационны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х</w:t>
      </w:r>
      <w:r w:rsidRPr="009B7F37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установ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ок определяются технической документацией завода-изготовителя.</w:t>
      </w:r>
    </w:p>
    <w:p w14:paraId="36FFE0A1" w14:textId="0531AD38" w:rsidR="00B75C8C" w:rsidRPr="00F070F3" w:rsidRDefault="00B75C8C" w:rsidP="00F070F3">
      <w:pPr>
        <w:pStyle w:val="Style15"/>
        <w:widowControl/>
        <w:ind w:firstLine="567"/>
        <w:rPr>
          <w:rStyle w:val="FontStyle54"/>
          <w:rFonts w:ascii="Arial" w:eastAsia="SimSun"/>
          <w:color w:val="auto"/>
          <w:sz w:val="24"/>
        </w:rPr>
      </w:pPr>
      <w:r w:rsidRPr="007B71A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Pr="007B71A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.3</w:t>
      </w:r>
      <w:r w:rsidRPr="007B71A3">
        <w:t xml:space="preserve"> </w:t>
      </w:r>
      <w:r w:rsidRPr="007B71A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Качество изготовления должно соответствовать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Pr="007B71A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ГОСТ 14771</w:t>
      </w:r>
      <w:r w:rsidR="00F070F3">
        <w:t xml:space="preserve">, </w:t>
      </w:r>
      <w:r w:rsidRPr="007B71A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ГОСТ 3242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,</w:t>
      </w:r>
      <w:r w:rsidRPr="007B71A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="00F070F3">
        <w:rPr>
          <w:rStyle w:val="FontStyle54"/>
          <w:rFonts w:ascii="Arial" w:eastAsia="SimSun"/>
          <w:color w:val="auto"/>
          <w:sz w:val="24"/>
        </w:rPr>
        <w:t xml:space="preserve">                                                            </w:t>
      </w:r>
      <w:r w:rsidRPr="007B71A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ГОСТ 9.032.</w:t>
      </w:r>
    </w:p>
    <w:p w14:paraId="3D47F29E" w14:textId="77777777" w:rsidR="00052FDF" w:rsidRDefault="00052FDF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val="kk-KZ" w:eastAsia="en-US"/>
        </w:rPr>
      </w:pPr>
    </w:p>
    <w:p w14:paraId="7C78A7A4" w14:textId="67F0AED6" w:rsidR="006A43C8" w:rsidRDefault="006A43C8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>2</w:t>
      </w:r>
      <w:r w:rsidRPr="00F15E21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 xml:space="preserve"> Требования к </w:t>
      </w:r>
      <w:r w:rsidR="00A57A9D">
        <w:rPr>
          <w:rStyle w:val="FontStyle54"/>
          <w:rFonts w:ascii="Times New Roman" w:hAnsi="Times New Roman" w:cs="Times New Roman"/>
          <w:b/>
          <w:sz w:val="24"/>
          <w:lang w:val="kk-KZ" w:eastAsia="en-US"/>
        </w:rPr>
        <w:t>автоматической системе мониторинга</w:t>
      </w:r>
    </w:p>
    <w:p w14:paraId="62FBA88A" w14:textId="77777777" w:rsidR="006A4237" w:rsidRPr="00F15E21" w:rsidRDefault="006A4237" w:rsidP="006A43C8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val="kk-KZ" w:eastAsia="en-US"/>
        </w:rPr>
      </w:pPr>
    </w:p>
    <w:p w14:paraId="1039B56F" w14:textId="4814F124" w:rsidR="00673FAA" w:rsidRPr="006A707F" w:rsidRDefault="006A43C8" w:rsidP="00A57A9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bookmarkStart w:id="21" w:name="_Hlk101025145"/>
      <w:r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2</w:t>
      </w:r>
      <w:r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.1 </w:t>
      </w:r>
      <w:r w:rsidR="008F37D2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Для реализации целей производственного экологического контроля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и реализации Приложения 4 </w:t>
      </w:r>
      <w:r w:rsidR="00673FAA" w:rsidRPr="006A707F">
        <w:rPr>
          <w:rStyle w:val="FontStyle54"/>
          <w:rFonts w:ascii="Times New Roman" w:hAnsi="Times New Roman" w:cs="Times New Roman"/>
          <w:sz w:val="24"/>
          <w:lang w:eastAsia="en-US"/>
        </w:rPr>
        <w:t xml:space="preserve">[1] по типовому перечню мероприятий по охране окружающей среды </w:t>
      </w:r>
      <w:r w:rsidR="008F37D2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операторы объектов</w:t>
      </w:r>
      <w:r w:rsidR="00A360EE" w:rsidRPr="006A707F">
        <w:t xml:space="preserve"> </w:t>
      </w:r>
      <w:r w:rsidR="00A360EE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I и II категорий</w:t>
      </w:r>
      <w:r w:rsidR="008F37D2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, где используются инсинераторы в том числе роторные 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и </w:t>
      </w:r>
      <w:r w:rsidR="008F37D2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крематоры</w:t>
      </w:r>
      <w:r w:rsidR="00673FAA" w:rsidRPr="006A707F">
        <w:rPr>
          <w:rFonts w:ascii="Times New Roman" w:hAnsi="Times New Roman" w:cs="Times New Roman"/>
        </w:rPr>
        <w:t xml:space="preserve"> должны 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повышать эффективность работы существующих пылегазоулавливающих установок (включая их модернизацию, реконструкцию).</w:t>
      </w:r>
    </w:p>
    <w:p w14:paraId="365B3AD3" w14:textId="5E98B21C" w:rsidR="006A707F" w:rsidRPr="006A707F" w:rsidRDefault="00F070F3" w:rsidP="00A57A9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12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.2  Операторы</w:t>
      </w:r>
      <w:r w:rsidR="006A707F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:</w:t>
      </w:r>
    </w:p>
    <w:p w14:paraId="2DC7DD15" w14:textId="7B3BF43F" w:rsidR="008F37D2" w:rsidRPr="00F070F3" w:rsidRDefault="006A707F" w:rsidP="00A57A9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-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объектов</w:t>
      </w:r>
      <w:r w:rsidR="00673FAA" w:rsidRPr="006A707F">
        <w:t xml:space="preserve"> 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I категории оснащают </w:t>
      </w:r>
      <w:bookmarkStart w:id="22" w:name="_Hlk101027331"/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ПГОУ</w:t>
      </w:r>
      <w:bookmarkEnd w:id="22"/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каждый 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действующи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й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инсинератор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,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в том числе роторны</w:t>
      </w:r>
      <w:r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й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и крематор </w:t>
      </w:r>
      <w:r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независимо от производительности </w:t>
      </w:r>
      <w:bookmarkStart w:id="23" w:name="_Hlk101027120"/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контрольно-измерительными приборами с внедрением </w:t>
      </w:r>
      <w:r w:rsidR="00A360EE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автоматическ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ой</w:t>
      </w:r>
      <w:r w:rsidR="00A360EE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систем</w:t>
      </w:r>
      <w:r w:rsidR="00673FAA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ы</w:t>
      </w:r>
      <w:r w:rsidR="00A360EE" w:rsidRPr="006A707F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мониторинга</w:t>
      </w:r>
      <w:r w:rsidR="009B581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="009B5813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отходящих газов</w:t>
      </w:r>
      <w:r w:rsidR="00A360EE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  <w:bookmarkEnd w:id="23"/>
      <w:r w:rsidR="001A18DC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</w:p>
    <w:p w14:paraId="322E9D28" w14:textId="26A0A08C" w:rsidR="008F37D2" w:rsidRPr="00F070F3" w:rsidRDefault="006A707F" w:rsidP="00A57A9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- о</w:t>
      </w:r>
      <w:r w:rsidR="00742CE3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бъектов</w:t>
      </w:r>
      <w:r w:rsidR="00742CE3" w:rsidRPr="00F070F3">
        <w:t xml:space="preserve"> </w:t>
      </w:r>
      <w:r w:rsidR="00742CE3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II категории</w:t>
      </w:r>
      <w:r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оснащают ПГОУ каждый действующий инсинератор, в том числе роторный и крематор производительностью по ОМО</w:t>
      </w:r>
      <w:r w:rsidR="00742CE3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="001A18DC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согласно технического паспорта </w:t>
      </w:r>
      <w:r w:rsidR="00742CE3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свыше 50 кг/ч </w:t>
      </w:r>
      <w:r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помимо </w:t>
      </w:r>
      <w:r w:rsidR="00742CE3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«мокрой» системой газоочистки </w:t>
      </w:r>
      <w:r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контрольно-измерительными приборами с внедрением автоматической системы мониторинга</w:t>
      </w:r>
      <w:r w:rsidR="007B71A3"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="00FB42E8" w:rsidRPr="00F070F3">
        <w:rPr>
          <w:rStyle w:val="FontStyle54"/>
          <w:rFonts w:ascii="Times New Roman" w:hAnsi="Times New Roman" w:cs="Times New Roman"/>
          <w:sz w:val="24"/>
          <w:lang w:eastAsia="en-US"/>
        </w:rPr>
        <w:t>[1]</w:t>
      </w:r>
      <w:r w:rsidRP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.</w:t>
      </w:r>
    </w:p>
    <w:bookmarkEnd w:id="21"/>
    <w:p w14:paraId="5A766F24" w14:textId="497C49EE" w:rsidR="009B5813" w:rsidRPr="003B5E9B" w:rsidRDefault="00FB42E8" w:rsidP="00A57A9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lastRenderedPageBreak/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2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.3 </w:t>
      </w:r>
      <w:r w:rsidR="009B5813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Датчики </w:t>
      </w:r>
      <w:bookmarkStart w:id="24" w:name="_Hlk102754324"/>
      <w:r w:rsidR="009B5813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а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втоматическ</w:t>
      </w:r>
      <w:r w:rsidR="009B5813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ой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систем</w:t>
      </w:r>
      <w:r w:rsidR="009B5813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ы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мониторинга</w:t>
      </w:r>
      <w:r w:rsidRPr="003B5E9B">
        <w:rPr>
          <w:rFonts w:ascii="Times New Roman" w:hAnsi="Times New Roman" w:cs="Times New Roman"/>
        </w:rPr>
        <w:t xml:space="preserve"> </w:t>
      </w:r>
      <w:bookmarkEnd w:id="24"/>
      <w:r w:rsidRPr="003B5E9B">
        <w:rPr>
          <w:rFonts w:ascii="Times New Roman" w:hAnsi="Times New Roman" w:cs="Times New Roman"/>
        </w:rPr>
        <w:t xml:space="preserve">устанавливается на </w:t>
      </w:r>
      <w:r w:rsidR="009B5813" w:rsidRPr="003B5E9B">
        <w:rPr>
          <w:rFonts w:ascii="Times New Roman" w:hAnsi="Times New Roman" w:cs="Times New Roman"/>
        </w:rPr>
        <w:t xml:space="preserve">дымовой трубе после 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ПГОУ</w:t>
      </w:r>
      <w:r w:rsidR="009B5813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. </w:t>
      </w:r>
    </w:p>
    <w:p w14:paraId="2DE24994" w14:textId="1CE14898" w:rsidR="008F37D2" w:rsidRPr="00FB42E8" w:rsidRDefault="009B5813" w:rsidP="00A57A9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1</w:t>
      </w:r>
      <w:r w:rsidR="00F070F3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2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.4 Показания датчиков </w:t>
      </w:r>
      <w:r w:rsidR="00FB42E8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автоматической системы мониторинга выводятся на отдельный щит управления </w:t>
      </w:r>
      <w:r w:rsidR="00FB42E8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и должн</w:t>
      </w:r>
      <w:r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ы</w:t>
      </w:r>
      <w:r w:rsidR="00FB42E8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обеспечивать фиксацию показателей</w:t>
      </w:r>
      <w:r w:rsidR="00CD7455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 xml:space="preserve"> с 1 по 5</w:t>
      </w:r>
      <w:r w:rsidR="00FB42E8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, предусмотренных в Таблице</w:t>
      </w:r>
      <w:r w:rsidR="00CD7455" w:rsidRPr="003B5E9B"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  <w:t>й-1 настоящего стандарта.</w:t>
      </w:r>
    </w:p>
    <w:p w14:paraId="330E3ACE" w14:textId="2F74AD7B" w:rsidR="008F37D2" w:rsidRDefault="008F37D2" w:rsidP="00A57A9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val="kk-KZ" w:eastAsia="en-US"/>
        </w:rPr>
      </w:pPr>
    </w:p>
    <w:p w14:paraId="5EBE1DFF" w14:textId="09AAA2FF" w:rsidR="00EC027E" w:rsidRDefault="00EC027E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23BD7D1" w14:textId="7CD35C3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384B9F6" w14:textId="25DEFD7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6ADA12E" w14:textId="7E0D4656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E504F58" w14:textId="4A00D7C8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D62F451" w14:textId="78438709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1A06CA3" w14:textId="12749989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E32DAF6" w14:textId="2006E01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2CEB7B4" w14:textId="0F6A51D4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CD1F8E5" w14:textId="1E4662F4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D4EE490" w14:textId="26A32B73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CC6AB06" w14:textId="4C9BF3A0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5DE10ED" w14:textId="033C18BC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338DA676" w14:textId="5C37BF4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1B10EE8" w14:textId="6095C28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C53C21A" w14:textId="644A4738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09B1F37" w14:textId="2A093BBA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3F4511A2" w14:textId="57C23D2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1B00D8E" w14:textId="6A04D002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5ACCB3F" w14:textId="60FE06A7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C521B8C" w14:textId="44F78C65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7D1E3EB" w14:textId="7A21976B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5BAD708" w14:textId="1BD85528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5478DC3" w14:textId="35164E74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33CC7F19" w14:textId="4734BC72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D2E3D80" w14:textId="01FA3A69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79F78A0" w14:textId="3BE391F5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46329EA" w14:textId="0B4BBB8B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3668C8C" w14:textId="402ADAE2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71BEC0A" w14:textId="153B109B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5F8BD0A" w14:textId="0278DAFD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175D1C8" w14:textId="4FFDD680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81ACC2F" w14:textId="1717FF3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EA5C5A8" w14:textId="089C831E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75EDB81" w14:textId="0D17DA4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71CA2CA" w14:textId="509DFB8B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7C7ED5E" w14:textId="2BEA223D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0305800" w14:textId="69ACC9AB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4C1A4E0" w14:textId="33DEF39A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B3426B4" w14:textId="6ABD6D01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00BA040" w14:textId="590F6568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3EB21C6D" w14:textId="51F95A50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60A8B4C" w14:textId="3D8ED374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B52D1BF" w14:textId="77777777" w:rsidR="00F070F3" w:rsidRDefault="00F070F3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6EB325D" w14:textId="5CC077BB" w:rsidR="001371BE" w:rsidRPr="00F15E21" w:rsidRDefault="0099748F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F15E21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Библиография</w:t>
      </w:r>
    </w:p>
    <w:p w14:paraId="27F7F43A" w14:textId="77777777" w:rsidR="0099748F" w:rsidRPr="00F15E21" w:rsidRDefault="0099748F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65BFAC1" w14:textId="3D55ED58" w:rsidR="002E74FA" w:rsidRPr="00F15E21" w:rsidRDefault="002E74FA" w:rsidP="002E74FA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eastAsia="en-US"/>
        </w:rPr>
        <w:t>[1] Экологический Кодекс Республики Казахстан</w:t>
      </w:r>
      <w:r w:rsidR="00DF7DAC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 от 2 января 2021 года № 400-VI ЗРК</w:t>
      </w:r>
      <w:r w:rsidRPr="00F15E21">
        <w:rPr>
          <w:rStyle w:val="FontStyle54"/>
          <w:rFonts w:ascii="Times New Roman" w:hAnsi="Times New Roman" w:cs="Times New Roman"/>
          <w:sz w:val="24"/>
          <w:lang w:eastAsia="en-US"/>
        </w:rPr>
        <w:t>.</w:t>
      </w:r>
    </w:p>
    <w:p w14:paraId="31AF9003" w14:textId="083D8750" w:rsidR="002E74FA" w:rsidRPr="00F15E21" w:rsidRDefault="002E74FA" w:rsidP="002E74FA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eastAsia="en-US"/>
        </w:rPr>
        <w:t>[2] Кодекс Республики Казахстан от 7 июля 2020 года № 360-VI ЗРК «О здоровье народа и системе здравоохранения»</w:t>
      </w:r>
      <w:r w:rsidR="00D178C9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09F81FB6" w14:textId="3B7CB23F" w:rsidR="00CD4206" w:rsidRPr="00F15E21" w:rsidRDefault="002E74FA" w:rsidP="002E74FA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eastAsia="en-US"/>
        </w:rPr>
        <w:t>[3] Закон Республики Казахстан от 6 января 2012 года № 527-IV «О национальной безопасности Республики Казахстан»</w:t>
      </w:r>
      <w:r w:rsidR="00D178C9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69857BF2" w14:textId="77777777" w:rsidR="00D178C9" w:rsidRPr="00F15E21" w:rsidRDefault="00D178C9" w:rsidP="00D178C9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[4] Директива Европейского парламента и Совета Европейского Союза 2010/75/ЕС от 24 ноября 2010 года «О промышленных выбросах (о комплексном предотвращении загрязнения и контроле над ним)».</w:t>
      </w:r>
    </w:p>
    <w:p w14:paraId="40F0E9E7" w14:textId="77777777" w:rsidR="00D178C9" w:rsidRPr="00F15E21" w:rsidRDefault="00D178C9" w:rsidP="00D178C9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[5] Приказ Министра экологии, геологии и природных ресурсов Республики Казахстан от 12 июля 2021 года № 245 «Об утверждении квалификационных требований к лицензируемому виду деятельности в области охраны окружающей среды».</w:t>
      </w:r>
    </w:p>
    <w:p w14:paraId="754A0779" w14:textId="142B59C3" w:rsidR="00D178C9" w:rsidRPr="00F15E21" w:rsidRDefault="00D178C9" w:rsidP="00D178C9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[6] Приказ и.о. Министра здравоохранения Республики Казахстан от 25 декабря 2020 года № ҚР ДСМ-331/2020 </w:t>
      </w:r>
      <w:r w:rsidR="00DF7DAC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«</w:t>
      </w: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Об утверждении Санитарных правил </w:t>
      </w:r>
      <w:r w:rsidR="00DF7DAC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«</w:t>
      </w: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</w:t>
      </w:r>
      <w:r w:rsidR="00DF7DAC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»</w:t>
      </w: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340DB4E1" w14:textId="079CDEC5" w:rsidR="00D178C9" w:rsidRPr="00F15E21" w:rsidRDefault="00D178C9" w:rsidP="00D178C9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bookmarkStart w:id="25" w:name="_Hlk92974122"/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[7] </w:t>
      </w:r>
      <w:bookmarkEnd w:id="25"/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Приказ Министра экологии, геологии и природных ресурсов Республики Казахстан №</w:t>
      </w:r>
      <w:r w:rsidR="009E3A95" w:rsidRPr="00F15E21">
        <w:rPr>
          <w:rStyle w:val="FontStyle54"/>
          <w:rFonts w:ascii="Times New Roman" w:hAnsi="Times New Roman" w:cs="Times New Roman"/>
          <w:sz w:val="24"/>
          <w:lang w:eastAsia="en-US"/>
        </w:rPr>
        <w:t xml:space="preserve"> 363-</w:t>
      </w:r>
      <w:r w:rsidR="009E3A95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п</w:t>
      </w: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 от </w:t>
      </w:r>
      <w:r w:rsidR="009E3A95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8 сентября </w:t>
      </w: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2021</w:t>
      </w:r>
      <w:r w:rsidR="009E3A95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 </w:t>
      </w: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г</w:t>
      </w:r>
      <w:r w:rsidR="009E3A95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ода</w:t>
      </w: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 xml:space="preserve"> «Об утверждении перечня национальных стандартов в области управления отдельными видами отходов»</w:t>
      </w:r>
      <w:r w:rsidR="009E3A95"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0CE0E266" w14:textId="77777777" w:rsidR="00D178C9" w:rsidRPr="00F15E21" w:rsidRDefault="00D178C9" w:rsidP="00D178C9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[8] Приказ Министра экологии, геологии и природных ресурсов Республики Казахстан от 30 июля 2021 года № 275 «Об утверждении перечня отходов, не подлежащих энергетической утилизации».</w:t>
      </w:r>
    </w:p>
    <w:p w14:paraId="39CEFED7" w14:textId="443491E8" w:rsidR="00D178C9" w:rsidRDefault="00D178C9" w:rsidP="00D178C9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F15E21">
        <w:rPr>
          <w:rStyle w:val="FontStyle54"/>
          <w:rFonts w:ascii="Times New Roman" w:hAnsi="Times New Roman" w:cs="Times New Roman"/>
          <w:sz w:val="24"/>
          <w:lang w:val="kk-KZ" w:eastAsia="en-US"/>
        </w:rPr>
        <w:t>[11] Руководящие принципы национальных инвентаризаций парниковых газов МГЭИК, 2006.</w:t>
      </w:r>
    </w:p>
    <w:p w14:paraId="504ED597" w14:textId="42971B11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>
        <w:rPr>
          <w:rStyle w:val="FontStyle54"/>
          <w:rFonts w:ascii="Times New Roman" w:hAnsi="Times New Roman" w:cs="Times New Roman"/>
          <w:sz w:val="24"/>
          <w:lang w:val="en-US" w:eastAsia="en-US"/>
        </w:rPr>
        <w:t>[12]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Справочник EC по наилучшим доступным технологиям Reference Document on Best Available Techniques for the Waste Incineration, 2019.</w:t>
      </w:r>
    </w:p>
    <w:p w14:paraId="7B64EE33" w14:textId="62ADDC4B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[13]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Руководящие принципы по наилучшим используемым методам и указания по НВПД.  Установки для сжигания отходов // 2006.</w:t>
      </w:r>
    </w:p>
    <w:p w14:paraId="6A130D64" w14:textId="7AC805C8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[14]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Боравская, Т. В. Информационно-технический справочник «Сжигание отходов» / Т. В. Боравская, И. И. Глушкова, В. О. Самойленко // Наилучшие доступные технологии. Применение в различных отраслях промышленности. Сборник статей 1. — М.: Перо, 2015.</w:t>
      </w:r>
    </w:p>
    <w:p w14:paraId="77F5A0B3" w14:textId="18C6033A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[15]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Хзмалян </w:t>
      </w:r>
      <w:proofErr w:type="gramStart"/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>Д,М.</w:t>
      </w:r>
      <w:proofErr w:type="gramEnd"/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>, Каган Я А . Теория горения и топочные устройства.- М.: Энергия.</w:t>
      </w:r>
    </w:p>
    <w:p w14:paraId="2522D808" w14:textId="2120FF38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[16]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Сборник методик по определению концентрации загрязняющих веществ в промышленных выбросов. - Л.: Гидрометеоиздат, 1987</w:t>
      </w:r>
    </w:p>
    <w:p w14:paraId="44C67F0D" w14:textId="3814158F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[17]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Очистка технологических газов / Под ред. Т. А. Семеновой и И. Л. Лейтеса. 2-е изд. М.: Химия</w:t>
      </w:r>
    </w:p>
    <w:p w14:paraId="0E04EEE4" w14:textId="3C7AB818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[18]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Дытнерский, Ю. И. Основные процессы и аппараты химической технологии: Пособие по проектированию / Г. С. Борисов, В. П. Брыков, Ю. И. Дытнерский – Изд. 3-е, стереотипное. - М.: ООО ИД «Альянс», 2007</w:t>
      </w:r>
    </w:p>
    <w:p w14:paraId="6E4D5A25" w14:textId="055E10B8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[19]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Родионов А. И., Клушин В. Н., Систер В. Г. Технологические процессы экологической безопасности. Калуга: Издательство Н. Бочкаревой, 2000</w:t>
      </w:r>
    </w:p>
    <w:p w14:paraId="28883BEC" w14:textId="2982A8E2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[20]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Охрана окружающей среды. /Под ред. С.В.Белова. - М.: Высшая школа, 1991.</w:t>
      </w:r>
    </w:p>
    <w:p w14:paraId="0D6F9797" w14:textId="00ACE785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[21]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Родионов А.И., Клушин В.Н., Торочешников Н.С. Техника защиты окружающей среды. – М.: Химия, 1989. </w:t>
      </w:r>
    </w:p>
    <w:p w14:paraId="0D1740F1" w14:textId="007271AF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[22]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Родионов А.И., Клушин В.Н., Систер В.Г. Технологические процессы экологической безопасности (Основы энвайронменталистики). - Калуга: Изд-во Н. Бочкаревой, 2000.</w:t>
      </w:r>
    </w:p>
    <w:p w14:paraId="50232329" w14:textId="3D2CD7F0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lastRenderedPageBreak/>
        <w:t>[23]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Тимонин А.С. Инженерно-экологический справочник. В 3-х т. Т.1. – Калуга: Изд-во Н.Бочкаревой, 2003. </w:t>
      </w:r>
    </w:p>
    <w:p w14:paraId="6F08ABEA" w14:textId="1B2153CE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[24]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Тимонин А.С. Основы расчета и конструирования химикотехнологического и природоохранного оборудования: Справочник: В 3 т. Т.2. Калуга: Изд-во Н.Бочкаревой, 2002.</w:t>
      </w:r>
    </w:p>
    <w:p w14:paraId="3AB82FE9" w14:textId="138B2071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[25]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Зиганшин М.Г., Колесник А.А., Посохин В.Н. Проектирование аппаратов пылегазоочистки. – М.: «Экопресс – 3М», 1998. </w:t>
      </w:r>
    </w:p>
    <w:p w14:paraId="4712D9E2" w14:textId="1236EEBA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[26]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Защита атмосферы от промышленных загрязнений. Калверта С., Инглунда Г.М. - М.: Металлургия. </w:t>
      </w:r>
    </w:p>
    <w:p w14:paraId="393D7D95" w14:textId="55101583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[27]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Систер В.Г., Муштаев В.И., Тимонин А.С. Экология и техника сушки дисперсных материалов. – Калуга: Изд-во Н. Бочкаревой, 1999. </w:t>
      </w:r>
    </w:p>
    <w:p w14:paraId="070785BD" w14:textId="5B201F8A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[28]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Страус В. Промышленная очистка газов. – М.: Химия.</w:t>
      </w:r>
    </w:p>
    <w:p w14:paraId="46A25783" w14:textId="114D1505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[29]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Ужов В.Н., Вальдберг А.Ю., Мягков Б.И., Решидов И.К. Очистка промышленных газов от пыли. – М.: Химия. </w:t>
      </w:r>
    </w:p>
    <w:p w14:paraId="5D040ABD" w14:textId="451D9E82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[30]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Очистка промышленных газов от пыли. /Ужов В.Н. и др. М.: Химия, 1985.</w:t>
      </w:r>
    </w:p>
    <w:p w14:paraId="7F1CDFCE" w14:textId="0C0F71C3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[31]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Алиев Г.М.-А. Техника пылеулавливания и очистки промышленных газов. — М.: Металлургия, 1986. </w:t>
      </w:r>
    </w:p>
    <w:p w14:paraId="11C2D84D" w14:textId="75EE2945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[32]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Белевицкий А.М. Проектирование газоочистительных сооружений. – Л.: Химия, 1990. </w:t>
      </w:r>
    </w:p>
    <w:p w14:paraId="7AF0BC30" w14:textId="76462833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[33]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Квашнин И.М., Юнкеров Ю.И. Расчет выбросов загрязняющих веществ в атмосферу промышленными предприятиями. - Пенза: ПГАСА. 173 с. </w:t>
      </w:r>
    </w:p>
    <w:p w14:paraId="36BADE7F" w14:textId="4F96E736" w:rsidR="00627BC7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[34]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Арбузов В.В. Экологические основы охраны атмосферы. Учебное пособие, Пенза, МАНЭБ</w:t>
      </w:r>
      <w:r w:rsidR="00627BC7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77572553" w14:textId="6D74D922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 w:rsidRPr="00DD14AD">
        <w:rPr>
          <w:rStyle w:val="FontStyle54"/>
          <w:rFonts w:ascii="Times New Roman" w:hAnsi="Times New Roman" w:cs="Times New Roman"/>
          <w:sz w:val="24"/>
          <w:lang w:eastAsia="en-US"/>
        </w:rPr>
        <w:t>[35]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Алиев Г.М.-А. Техника пылеулавливания и очистки промышленных газов.</w:t>
      </w:r>
    </w:p>
    <w:p w14:paraId="653FD118" w14:textId="0CCB9765" w:rsidR="00DD14AD" w:rsidRPr="00DD14AD" w:rsidRDefault="00DD14AD" w:rsidP="00DD14AD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>
        <w:rPr>
          <w:rStyle w:val="FontStyle54"/>
          <w:rFonts w:ascii="Times New Roman" w:hAnsi="Times New Roman" w:cs="Times New Roman"/>
          <w:sz w:val="24"/>
          <w:lang w:val="en-US" w:eastAsia="en-US"/>
        </w:rPr>
        <w:t>[36]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Applications for permission to reproduce or translate all or part of this material should be made to: Head of Publications Service, RIGHTS@oecd.org, OECD, 2 rue André-Pascal, 75775 Paris Cedex 16, France</w:t>
      </w:r>
      <w:r w:rsidR="00627BC7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5C457955" w14:textId="564FD4E6" w:rsidR="00DD14AD" w:rsidRPr="00DD14AD" w:rsidRDefault="00DD14AD" w:rsidP="00C20361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>
        <w:rPr>
          <w:rStyle w:val="FontStyle54"/>
          <w:rFonts w:ascii="Times New Roman" w:hAnsi="Times New Roman" w:cs="Times New Roman"/>
          <w:sz w:val="24"/>
          <w:lang w:val="en-US" w:eastAsia="en-US"/>
        </w:rPr>
        <w:t>[37]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 xml:space="preserve">Wang, S. et al. (2010), </w:t>
      </w:r>
      <w:r w:rsidR="00627BC7">
        <w:rPr>
          <w:rStyle w:val="FontStyle54"/>
          <w:rFonts w:ascii="Times New Roman" w:hAnsi="Times New Roman" w:cs="Times New Roman"/>
          <w:sz w:val="24"/>
          <w:lang w:val="kk-KZ" w:eastAsia="en-US"/>
        </w:rPr>
        <w:t>«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>Estimating mercury emissions from a zinc smelter in relation to China’s mercury control policies</w:t>
      </w:r>
      <w:r w:rsidR="00627BC7">
        <w:rPr>
          <w:rStyle w:val="FontStyle54"/>
          <w:rFonts w:ascii="Times New Roman" w:hAnsi="Times New Roman" w:cs="Times New Roman"/>
          <w:sz w:val="24"/>
          <w:lang w:val="kk-KZ" w:eastAsia="en-US"/>
        </w:rPr>
        <w:t>»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>, Environmental Pollution, Vol. 158/10, pp. 3347-3353, http://dx.doi.org/10.1016/j.envpol.2010.07.032</w:t>
      </w:r>
      <w:r w:rsidR="00627BC7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704C9621" w14:textId="21178655" w:rsidR="00DD14AD" w:rsidRPr="00DD14AD" w:rsidRDefault="00DD14AD" w:rsidP="00C20361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>
        <w:rPr>
          <w:rStyle w:val="FontStyle54"/>
          <w:rFonts w:ascii="Times New Roman" w:hAnsi="Times New Roman" w:cs="Times New Roman"/>
          <w:sz w:val="24"/>
          <w:lang w:val="en-US" w:eastAsia="en-US"/>
        </w:rPr>
        <w:t>[38]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US EPA (2015), Memorandum Regarding Technology Review for the Secondary Aluminum Production Source Category – Final Rule, https://www.regulations.gov/document?D=EPA-HQOAR-2010-0544-0327 (accessed on 12 December 2018).</w:t>
      </w:r>
    </w:p>
    <w:p w14:paraId="4528718A" w14:textId="14B49DD4" w:rsidR="00DD14AD" w:rsidRPr="00DD14AD" w:rsidRDefault="00DD14AD" w:rsidP="00C20361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val="kk-KZ" w:eastAsia="en-US"/>
        </w:rPr>
      </w:pPr>
      <w:r>
        <w:rPr>
          <w:rStyle w:val="FontStyle54"/>
          <w:rFonts w:ascii="Times New Roman" w:hAnsi="Times New Roman" w:cs="Times New Roman"/>
          <w:sz w:val="24"/>
          <w:lang w:val="en-US" w:eastAsia="en-US"/>
        </w:rPr>
        <w:t>[39]</w:t>
      </w:r>
      <w:r w:rsidRPr="00DD14AD">
        <w:rPr>
          <w:rStyle w:val="FontStyle54"/>
          <w:rFonts w:ascii="Times New Roman" w:hAnsi="Times New Roman" w:cs="Times New Roman"/>
          <w:sz w:val="24"/>
          <w:lang w:val="kk-KZ" w:eastAsia="en-US"/>
        </w:rPr>
        <w:tab/>
        <w:t>UNECE (2019), Environmental Performance Reviews: Kazakhstan, Third Review</w:t>
      </w:r>
      <w:r w:rsidR="00627BC7">
        <w:rPr>
          <w:rStyle w:val="FontStyle54"/>
          <w:rFonts w:ascii="Times New Roman" w:hAnsi="Times New Roman" w:cs="Times New Roman"/>
          <w:sz w:val="24"/>
          <w:lang w:val="kk-KZ" w:eastAsia="en-US"/>
        </w:rPr>
        <w:t>.</w:t>
      </w:r>
    </w:p>
    <w:p w14:paraId="7496A827" w14:textId="70178130" w:rsidR="001371BE" w:rsidRPr="00012B1F" w:rsidRDefault="00012B1F" w:rsidP="00C20361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Cs/>
          <w:sz w:val="24"/>
          <w:lang w:eastAsia="en-US"/>
        </w:rPr>
      </w:pPr>
      <w:r w:rsidRPr="00012B1F">
        <w:rPr>
          <w:rStyle w:val="FontStyle54"/>
          <w:rFonts w:ascii="Times New Roman" w:hAnsi="Times New Roman" w:cs="Times New Roman"/>
          <w:bCs/>
          <w:sz w:val="24"/>
          <w:lang w:eastAsia="en-US"/>
        </w:rPr>
        <w:t>[</w:t>
      </w:r>
      <w:r>
        <w:rPr>
          <w:rStyle w:val="FontStyle54"/>
          <w:rFonts w:ascii="Times New Roman" w:hAnsi="Times New Roman" w:cs="Times New Roman"/>
          <w:bCs/>
          <w:sz w:val="24"/>
          <w:lang w:eastAsia="en-US"/>
        </w:rPr>
        <w:t>40</w:t>
      </w:r>
      <w:r w:rsidRPr="00012B1F">
        <w:rPr>
          <w:rStyle w:val="FontStyle54"/>
          <w:rFonts w:ascii="Times New Roman" w:hAnsi="Times New Roman" w:cs="Times New Roman"/>
          <w:bCs/>
          <w:sz w:val="24"/>
          <w:lang w:eastAsia="en-US"/>
        </w:rPr>
        <w:t>]</w:t>
      </w:r>
      <w:r w:rsidRPr="00012B1F">
        <w:rPr>
          <w:rStyle w:val="FontStyle54"/>
          <w:rFonts w:ascii="Times New Roman" w:hAnsi="Times New Roman" w:cs="Times New Roman"/>
          <w:bCs/>
          <w:sz w:val="24"/>
          <w:lang w:eastAsia="en-US"/>
        </w:rPr>
        <w:tab/>
        <w:t>Технический регламент таможенного союза ТР ТС 010/2011 «О безопасности машин и оборудования»</w:t>
      </w:r>
      <w:r w:rsidR="00627BC7">
        <w:rPr>
          <w:rStyle w:val="FontStyle54"/>
          <w:rFonts w:ascii="Times New Roman" w:hAnsi="Times New Roman" w:cs="Times New Roman"/>
          <w:bCs/>
          <w:sz w:val="24"/>
          <w:lang w:eastAsia="en-US"/>
        </w:rPr>
        <w:t>.</w:t>
      </w:r>
    </w:p>
    <w:p w14:paraId="52BDD761" w14:textId="77777777" w:rsidR="001371BE" w:rsidRPr="00012B1F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7FC7DC7" w14:textId="77777777" w:rsidR="0099748F" w:rsidRPr="00012B1F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C721775" w14:textId="77777777" w:rsidR="0099748F" w:rsidRPr="00012B1F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FFAA704" w14:textId="77777777" w:rsidR="0099748F" w:rsidRPr="00012B1F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DE6112F" w14:textId="77777777" w:rsidR="0099748F" w:rsidRPr="00012B1F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CCBD8E4" w14:textId="77777777" w:rsidR="0099748F" w:rsidRPr="00012B1F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034C5F39" w14:textId="77777777" w:rsidR="0099748F" w:rsidRPr="00012B1F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23EDD09F" w14:textId="77777777" w:rsidR="0099748F" w:rsidRPr="00012B1F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75691F1B" w14:textId="77777777" w:rsidR="0099748F" w:rsidRPr="00012B1F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5CDB3A41" w14:textId="77777777" w:rsidR="0099748F" w:rsidRPr="00012B1F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6156BBBC" w14:textId="77777777" w:rsidR="0099748F" w:rsidRPr="00012B1F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576CF941" w14:textId="77777777" w:rsidR="0099748F" w:rsidRPr="00012B1F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1B284F" w:rsidRPr="00E23E2C" w14:paraId="76140334" w14:textId="77777777" w:rsidTr="00AC06D5">
        <w:tc>
          <w:tcPr>
            <w:tcW w:w="9354" w:type="dxa"/>
            <w:shd w:val="clear" w:color="auto" w:fill="auto"/>
          </w:tcPr>
          <w:p w14:paraId="7F033C93" w14:textId="77777777" w:rsidR="001B284F" w:rsidRPr="00F15E21" w:rsidRDefault="001B284F" w:rsidP="00AC06D5">
            <w:pPr>
              <w:ind w:firstLine="567"/>
              <w:jc w:val="right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lastRenderedPageBreak/>
              <w:t>М</w:t>
            </w:r>
            <w:r w:rsidRPr="00F15E21">
              <w:rPr>
                <w:b/>
                <w:spacing w:val="1"/>
                <w:sz w:val="24"/>
                <w:szCs w:val="24"/>
              </w:rPr>
              <w:t>КС</w:t>
            </w:r>
            <w:r w:rsidRPr="00F15E21">
              <w:rPr>
                <w:b/>
                <w:spacing w:val="1"/>
                <w:sz w:val="24"/>
                <w:szCs w:val="24"/>
                <w:lang w:val="kk-KZ"/>
              </w:rPr>
              <w:t xml:space="preserve"> 13.030.01</w:t>
            </w:r>
            <w:r w:rsidRPr="00F15E21">
              <w:rPr>
                <w:b/>
                <w:sz w:val="24"/>
                <w:szCs w:val="24"/>
              </w:rPr>
              <w:t xml:space="preserve"> </w:t>
            </w:r>
          </w:p>
          <w:p w14:paraId="3A37E0CB" w14:textId="77777777" w:rsidR="001B284F" w:rsidRPr="00F15E21" w:rsidRDefault="001B284F" w:rsidP="00AC06D5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14:paraId="0CB79C4C" w14:textId="77777777" w:rsidR="001B284F" w:rsidRPr="006C353D" w:rsidRDefault="001B284F" w:rsidP="00AC06D5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  <w:r w:rsidRPr="00F15E21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F15E21">
              <w:rPr>
                <w:spacing w:val="1"/>
                <w:sz w:val="24"/>
                <w:szCs w:val="24"/>
              </w:rPr>
              <w:t xml:space="preserve"> </w:t>
            </w:r>
            <w:r w:rsidRPr="00F15E21">
              <w:rPr>
                <w:spacing w:val="1"/>
                <w:sz w:val="24"/>
                <w:szCs w:val="24"/>
                <w:lang w:val="kk-KZ"/>
              </w:rPr>
              <w:t>опасные медицинские отходы</w:t>
            </w:r>
            <w:r w:rsidRPr="00F15E21">
              <w:rPr>
                <w:spacing w:val="1"/>
                <w:sz w:val="24"/>
                <w:szCs w:val="24"/>
              </w:rPr>
              <w:t>, инсинератор, крематор, стерилизатор, автоклавы</w:t>
            </w:r>
            <w:r>
              <w:rPr>
                <w:spacing w:val="1"/>
                <w:sz w:val="24"/>
                <w:szCs w:val="24"/>
              </w:rPr>
              <w:t>, демеркуризационная установка</w:t>
            </w:r>
          </w:p>
          <w:p w14:paraId="7AF3CD32" w14:textId="77777777" w:rsidR="001B284F" w:rsidRPr="00E23E2C" w:rsidRDefault="001B284F" w:rsidP="00AC06D5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</w:tc>
      </w:tr>
    </w:tbl>
    <w:p w14:paraId="4E508996" w14:textId="31C153BE" w:rsidR="00715DF9" w:rsidRPr="001B284F" w:rsidRDefault="00715DF9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209E18D6" w14:textId="77777777" w:rsidR="00C20361" w:rsidRPr="00F15E21" w:rsidRDefault="00C20361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720B2B5E" w14:textId="77777777" w:rsidR="00F070F3" w:rsidRPr="00E656A2" w:rsidRDefault="00F070F3" w:rsidP="00F070F3">
      <w:pPr>
        <w:suppressAutoHyphens/>
        <w:ind w:firstLine="709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 xml:space="preserve">РАЗРАБОТЧИК </w:t>
      </w:r>
    </w:p>
    <w:p w14:paraId="318BB2CE" w14:textId="77777777" w:rsidR="00F070F3" w:rsidRPr="00E656A2" w:rsidRDefault="00F070F3" w:rsidP="00F070F3">
      <w:pPr>
        <w:suppressAutoHyphens/>
        <w:ind w:firstLine="709"/>
        <w:rPr>
          <w:sz w:val="24"/>
          <w:szCs w:val="24"/>
        </w:rPr>
      </w:pPr>
    </w:p>
    <w:p w14:paraId="575753D7" w14:textId="77777777" w:rsidR="00F070F3" w:rsidRPr="00E656A2" w:rsidRDefault="00F070F3" w:rsidP="00F070F3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4C383220" w14:textId="77777777" w:rsidR="00F070F3" w:rsidRPr="00E656A2" w:rsidRDefault="00F070F3" w:rsidP="00F070F3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2"/>
        <w:gridCol w:w="2342"/>
      </w:tblGrid>
      <w:tr w:rsidR="00F070F3" w:rsidRPr="00F070F3" w14:paraId="78EEE9D2" w14:textId="77777777" w:rsidTr="0067563F">
        <w:tc>
          <w:tcPr>
            <w:tcW w:w="7196" w:type="dxa"/>
          </w:tcPr>
          <w:p w14:paraId="22E7D95B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  <w:r w:rsidRPr="00F070F3">
              <w:rPr>
                <w:rFonts w:ascii="Times New Roman" w:hAnsi="Times New Roman"/>
                <w:b/>
                <w:szCs w:val="28"/>
              </w:rPr>
              <w:t>Заместитель</w:t>
            </w:r>
          </w:p>
          <w:p w14:paraId="338A48D5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  <w:r w:rsidRPr="00F070F3">
              <w:rPr>
                <w:rFonts w:ascii="Times New Roman" w:hAnsi="Times New Roman"/>
                <w:b/>
                <w:szCs w:val="28"/>
              </w:rPr>
              <w:t>Генерального директора</w:t>
            </w:r>
          </w:p>
          <w:p w14:paraId="5B18E5E0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4" w:type="dxa"/>
          </w:tcPr>
          <w:p w14:paraId="65379BB0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</w:p>
          <w:p w14:paraId="215C9C8F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  <w:lang w:val="kk-KZ"/>
              </w:rPr>
            </w:pPr>
            <w:r w:rsidRPr="00F070F3">
              <w:rPr>
                <w:rFonts w:ascii="Times New Roman" w:hAnsi="Times New Roman"/>
                <w:b/>
                <w:szCs w:val="28"/>
                <w:lang w:val="kk-KZ"/>
              </w:rPr>
              <w:t>А</w:t>
            </w:r>
            <w:r w:rsidRPr="00F070F3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Pr="00F070F3">
              <w:rPr>
                <w:rFonts w:ascii="Times New Roman" w:hAnsi="Times New Roman"/>
                <w:b/>
                <w:szCs w:val="28"/>
                <w:lang w:val="kk-KZ"/>
              </w:rPr>
              <w:t>Шамбетова</w:t>
            </w:r>
          </w:p>
        </w:tc>
      </w:tr>
      <w:tr w:rsidR="00F070F3" w:rsidRPr="00F070F3" w14:paraId="03A2DE23" w14:textId="77777777" w:rsidTr="0067563F">
        <w:tc>
          <w:tcPr>
            <w:tcW w:w="7196" w:type="dxa"/>
          </w:tcPr>
          <w:p w14:paraId="008D0F42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  <w:r w:rsidRPr="00F070F3">
              <w:rPr>
                <w:rFonts w:ascii="Times New Roman" w:hAnsi="Times New Roman"/>
                <w:b/>
                <w:szCs w:val="28"/>
              </w:rPr>
              <w:t>Руководитель</w:t>
            </w:r>
          </w:p>
          <w:p w14:paraId="3E8F1518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  <w:r w:rsidRPr="00F070F3">
              <w:rPr>
                <w:rFonts w:ascii="Times New Roman" w:hAnsi="Times New Roman"/>
                <w:b/>
                <w:szCs w:val="28"/>
              </w:rPr>
              <w:t>Департамента стандартизации</w:t>
            </w:r>
          </w:p>
          <w:p w14:paraId="12290374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</w:p>
          <w:p w14:paraId="4A762DE4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4" w:type="dxa"/>
          </w:tcPr>
          <w:p w14:paraId="32CB58DF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</w:p>
          <w:p w14:paraId="3E1D4312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</w:rPr>
            </w:pPr>
            <w:r w:rsidRPr="00F070F3">
              <w:rPr>
                <w:rFonts w:ascii="Times New Roman" w:hAnsi="Times New Roman"/>
                <w:b/>
                <w:szCs w:val="28"/>
              </w:rPr>
              <w:t xml:space="preserve">А. </w:t>
            </w:r>
            <w:proofErr w:type="spellStart"/>
            <w:r w:rsidRPr="00F070F3">
              <w:rPr>
                <w:rFonts w:ascii="Times New Roman" w:hAnsi="Times New Roman"/>
                <w:b/>
                <w:szCs w:val="28"/>
              </w:rPr>
              <w:t>Сопбеков</w:t>
            </w:r>
            <w:proofErr w:type="spellEnd"/>
          </w:p>
        </w:tc>
      </w:tr>
      <w:tr w:rsidR="00F070F3" w:rsidRPr="00F070F3" w14:paraId="3814864D" w14:textId="77777777" w:rsidTr="0067563F">
        <w:trPr>
          <w:trHeight w:val="95"/>
        </w:trPr>
        <w:tc>
          <w:tcPr>
            <w:tcW w:w="7196" w:type="dxa"/>
          </w:tcPr>
          <w:p w14:paraId="1A309AF7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  <w:lang w:val="kk-KZ"/>
              </w:rPr>
            </w:pPr>
            <w:r w:rsidRPr="00F070F3">
              <w:rPr>
                <w:rFonts w:ascii="Times New Roman" w:hAnsi="Times New Roman"/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55B5BCB0" w14:textId="77777777" w:rsidR="00F070F3" w:rsidRPr="00F070F3" w:rsidRDefault="00F070F3" w:rsidP="0067563F">
            <w:pPr>
              <w:pStyle w:val="21"/>
              <w:tabs>
                <w:tab w:val="num" w:pos="-993"/>
              </w:tabs>
              <w:ind w:left="0"/>
              <w:rPr>
                <w:rFonts w:ascii="Times New Roman" w:hAnsi="Times New Roman"/>
                <w:b/>
                <w:szCs w:val="28"/>
                <w:lang w:val="kk-KZ"/>
              </w:rPr>
            </w:pPr>
            <w:r w:rsidRPr="00F070F3">
              <w:rPr>
                <w:rFonts w:ascii="Times New Roman" w:hAnsi="Times New Roman"/>
                <w:b/>
                <w:szCs w:val="28"/>
                <w:lang w:val="kk-KZ"/>
              </w:rPr>
              <w:t>Т</w:t>
            </w:r>
            <w:r w:rsidRPr="00F070F3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Pr="00F070F3">
              <w:rPr>
                <w:rFonts w:ascii="Times New Roman" w:hAnsi="Times New Roman"/>
                <w:b/>
                <w:szCs w:val="28"/>
                <w:lang w:val="kk-KZ"/>
              </w:rPr>
              <w:t>Абишев</w:t>
            </w:r>
          </w:p>
        </w:tc>
      </w:tr>
    </w:tbl>
    <w:p w14:paraId="06711410" w14:textId="77777777" w:rsidR="00F070F3" w:rsidRPr="00114B0F" w:rsidRDefault="00F070F3" w:rsidP="00F070F3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3B1B665B" w14:textId="77777777" w:rsidR="00F070F3" w:rsidRPr="00BE3320" w:rsidRDefault="00F070F3" w:rsidP="00F070F3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3281E8" w14:textId="77777777" w:rsidR="00F070F3" w:rsidRPr="00BE3320" w:rsidRDefault="00F070F3" w:rsidP="00F070F3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60CFEC24" w14:textId="23A30FD4" w:rsidR="00715DF9" w:rsidRPr="00F15E21" w:rsidRDefault="00715DF9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606CF4CB" w14:textId="4EF7F1E7" w:rsidR="00715DF9" w:rsidRPr="00F15E21" w:rsidRDefault="00715DF9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57F0028D" w14:textId="77777777" w:rsidR="001B284F" w:rsidRPr="001B284F" w:rsidRDefault="001B284F" w:rsidP="001B284F">
      <w:pPr>
        <w:ind w:firstLine="0"/>
      </w:pPr>
    </w:p>
    <w:sectPr w:rsidR="001B284F" w:rsidRPr="001B284F" w:rsidSect="00D178C9">
      <w:footerReference w:type="default" r:id="rId18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52839" w14:textId="77777777" w:rsidR="00296FEA" w:rsidRDefault="00296FEA">
      <w:r>
        <w:separator/>
      </w:r>
    </w:p>
  </w:endnote>
  <w:endnote w:type="continuationSeparator" w:id="0">
    <w:p w14:paraId="476853D7" w14:textId="77777777" w:rsidR="00296FEA" w:rsidRDefault="0029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FCADA" w14:textId="77777777" w:rsidR="001A18DC" w:rsidRPr="00F528CE" w:rsidRDefault="001A18DC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2BB9" w14:textId="77777777" w:rsidR="001A18DC" w:rsidRPr="00F528CE" w:rsidRDefault="001A18DC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25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071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B84D6C9" w14:textId="1587D4B5" w:rsidR="001A18DC" w:rsidRPr="00890EA9" w:rsidRDefault="001A18DC" w:rsidP="00E76908">
        <w:pPr>
          <w:pStyle w:val="a3"/>
          <w:ind w:firstLine="567"/>
          <w:rPr>
            <w:sz w:val="24"/>
            <w:szCs w:val="24"/>
          </w:rPr>
        </w:pPr>
        <w:r w:rsidRPr="00890EA9">
          <w:rPr>
            <w:sz w:val="24"/>
            <w:szCs w:val="24"/>
          </w:rPr>
          <w:fldChar w:fldCharType="begin"/>
        </w:r>
        <w:r w:rsidRPr="00890EA9">
          <w:rPr>
            <w:sz w:val="24"/>
            <w:szCs w:val="24"/>
          </w:rPr>
          <w:instrText>PAGE   \* MERGEFORMAT</w:instrText>
        </w:r>
        <w:r w:rsidRPr="00890EA9">
          <w:rPr>
            <w:sz w:val="24"/>
            <w:szCs w:val="24"/>
          </w:rPr>
          <w:fldChar w:fldCharType="separate"/>
        </w:r>
        <w:r w:rsidRPr="00890EA9">
          <w:rPr>
            <w:sz w:val="24"/>
            <w:szCs w:val="24"/>
          </w:rPr>
          <w:t>2</w:t>
        </w:r>
        <w:r w:rsidRPr="00890EA9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837780"/>
      <w:docPartObj>
        <w:docPartGallery w:val="Page Numbers (Bottom of Page)"/>
        <w:docPartUnique/>
      </w:docPartObj>
    </w:sdtPr>
    <w:sdtEndPr/>
    <w:sdtContent>
      <w:p w14:paraId="7D2AF358" w14:textId="5E201CF3" w:rsidR="001A18DC" w:rsidRDefault="001A18DC" w:rsidP="00CC0275">
        <w:pPr>
          <w:pStyle w:val="a3"/>
        </w:pPr>
        <w:r w:rsidRPr="00DA7AB8">
          <w:rPr>
            <w:sz w:val="24"/>
            <w:szCs w:val="24"/>
          </w:rPr>
          <w:fldChar w:fldCharType="begin"/>
        </w:r>
        <w:r w:rsidRPr="00DA7AB8">
          <w:rPr>
            <w:sz w:val="24"/>
            <w:szCs w:val="24"/>
          </w:rPr>
          <w:instrText>PAGE   \* MERGEFORMAT</w:instrText>
        </w:r>
        <w:r w:rsidRPr="00DA7AB8">
          <w:rPr>
            <w:sz w:val="24"/>
            <w:szCs w:val="24"/>
          </w:rPr>
          <w:fldChar w:fldCharType="separate"/>
        </w:r>
        <w:r w:rsidRPr="00DA7AB8">
          <w:rPr>
            <w:sz w:val="24"/>
            <w:szCs w:val="24"/>
          </w:rPr>
          <w:t>2</w:t>
        </w:r>
        <w:r w:rsidRPr="00DA7AB8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8454094"/>
      <w:docPartObj>
        <w:docPartGallery w:val="Page Numbers (Bottom of Page)"/>
        <w:docPartUnique/>
      </w:docPartObj>
    </w:sdtPr>
    <w:sdtEndPr/>
    <w:sdtContent>
      <w:p w14:paraId="4AF6820A" w14:textId="3C4CCB61" w:rsidR="001A18DC" w:rsidRPr="00715DF9" w:rsidRDefault="001A18DC" w:rsidP="00715DF9">
        <w:pPr>
          <w:pStyle w:val="a3"/>
          <w:jc w:val="right"/>
        </w:pPr>
        <w:r w:rsidRPr="00715DF9">
          <w:rPr>
            <w:sz w:val="24"/>
            <w:szCs w:val="24"/>
          </w:rPr>
          <w:fldChar w:fldCharType="begin"/>
        </w:r>
        <w:r w:rsidRPr="00715DF9">
          <w:rPr>
            <w:sz w:val="24"/>
            <w:szCs w:val="24"/>
          </w:rPr>
          <w:instrText>PAGE   \* MERGEFORMAT</w:instrText>
        </w:r>
        <w:r w:rsidRPr="00715DF9">
          <w:rPr>
            <w:sz w:val="24"/>
            <w:szCs w:val="24"/>
          </w:rPr>
          <w:fldChar w:fldCharType="separate"/>
        </w:r>
        <w:r w:rsidRPr="00715DF9">
          <w:rPr>
            <w:sz w:val="24"/>
            <w:szCs w:val="24"/>
          </w:rPr>
          <w:t>2</w:t>
        </w:r>
        <w:r w:rsidRPr="00715DF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B6030" w14:textId="77777777" w:rsidR="00296FEA" w:rsidRDefault="00296FEA">
      <w:r>
        <w:separator/>
      </w:r>
    </w:p>
  </w:footnote>
  <w:footnote w:type="continuationSeparator" w:id="0">
    <w:p w14:paraId="1AA99419" w14:textId="77777777" w:rsidR="00296FEA" w:rsidRDefault="00296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0EE2" w14:textId="77777777" w:rsidR="001A18DC" w:rsidRPr="00D7585F" w:rsidRDefault="001A18DC" w:rsidP="004F2FFE">
    <w:pPr>
      <w:ind w:firstLine="0"/>
      <w:rPr>
        <w:b/>
        <w:sz w:val="24"/>
        <w:szCs w:val="24"/>
      </w:rPr>
    </w:pPr>
    <w:r w:rsidRPr="00293FB0">
      <w:rPr>
        <w:b/>
        <w:sz w:val="24"/>
        <w:szCs w:val="24"/>
      </w:rPr>
      <w:t>СТ РК</w:t>
    </w:r>
    <w:r>
      <w:rPr>
        <w:b/>
        <w:sz w:val="24"/>
        <w:szCs w:val="24"/>
      </w:rPr>
      <w:t xml:space="preserve"> </w:t>
    </w:r>
    <w:r>
      <w:rPr>
        <w:b/>
        <w:sz w:val="24"/>
        <w:szCs w:val="24"/>
        <w:lang w:val="en-US" w:eastAsia="zh-CN"/>
      </w:rPr>
      <w:t>BS</w:t>
    </w:r>
    <w:r w:rsidRPr="00D7585F">
      <w:rPr>
        <w:b/>
        <w:sz w:val="24"/>
        <w:szCs w:val="24"/>
        <w:lang w:eastAsia="zh-CN"/>
      </w:rPr>
      <w:t xml:space="preserve"> </w:t>
    </w:r>
    <w:r w:rsidRPr="00D7585F">
      <w:rPr>
        <w:b/>
        <w:sz w:val="24"/>
        <w:szCs w:val="24"/>
      </w:rPr>
      <w:t>2482</w:t>
    </w:r>
  </w:p>
  <w:p w14:paraId="27C1CA45" w14:textId="77777777" w:rsidR="001A18DC" w:rsidRPr="00293FB0" w:rsidRDefault="001A18DC" w:rsidP="000635E0">
    <w:pPr>
      <w:ind w:firstLine="0"/>
      <w:rPr>
        <w:i/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E774" w14:textId="0778C3CB" w:rsidR="001A18DC" w:rsidRDefault="001A18DC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i/>
        <w:sz w:val="24"/>
        <w:szCs w:val="24"/>
      </w:rPr>
    </w:pPr>
    <w:r w:rsidRPr="00D7585F">
      <w:rPr>
        <w:b/>
        <w:sz w:val="24"/>
        <w:szCs w:val="24"/>
      </w:rPr>
      <w:t xml:space="preserve">СТ РК </w:t>
    </w:r>
  </w:p>
  <w:p w14:paraId="6DE22F5E" w14:textId="77777777" w:rsidR="001A18DC" w:rsidRPr="00293FB0" w:rsidRDefault="001A18DC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  <w:r w:rsidRPr="00293FB0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1952E" w14:textId="77777777" w:rsidR="001A18DC" w:rsidRPr="006B5AD6" w:rsidRDefault="001A18DC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5825" w14:textId="77777777" w:rsidR="001A18DC" w:rsidRDefault="001A18DC" w:rsidP="00D55AB8">
    <w:pPr>
      <w:pStyle w:val="a6"/>
      <w:tabs>
        <w:tab w:val="clear" w:pos="4677"/>
        <w:tab w:val="clear" w:pos="9355"/>
        <w:tab w:val="left" w:pos="6900"/>
      </w:tabs>
      <w:ind w:firstLine="0"/>
      <w:rPr>
        <w:b/>
        <w:sz w:val="24"/>
        <w:szCs w:val="24"/>
      </w:rPr>
    </w:pPr>
    <w:r w:rsidRPr="00E23E2C">
      <w:rPr>
        <w:b/>
        <w:sz w:val="24"/>
        <w:szCs w:val="24"/>
      </w:rPr>
      <w:t>СТ</w:t>
    </w:r>
    <w:r w:rsidRPr="001F5474">
      <w:rPr>
        <w:b/>
        <w:sz w:val="24"/>
        <w:szCs w:val="24"/>
      </w:rPr>
      <w:t xml:space="preserve"> </w:t>
    </w:r>
    <w:r w:rsidRPr="00E23E2C">
      <w:rPr>
        <w:b/>
        <w:sz w:val="24"/>
        <w:szCs w:val="24"/>
      </w:rPr>
      <w:t>РК</w:t>
    </w:r>
  </w:p>
  <w:p w14:paraId="75334A42" w14:textId="53182F5B" w:rsidR="001A18DC" w:rsidRPr="00D55AB8" w:rsidRDefault="001A18DC" w:rsidP="00D55AB8">
    <w:pPr>
      <w:pStyle w:val="a6"/>
      <w:tabs>
        <w:tab w:val="clear" w:pos="4677"/>
        <w:tab w:val="clear" w:pos="9355"/>
        <w:tab w:val="left" w:pos="6900"/>
      </w:tabs>
      <w:ind w:firstLine="0"/>
      <w:rPr>
        <w:bCs/>
        <w:i/>
        <w:iCs/>
        <w:color w:val="000000"/>
        <w:sz w:val="24"/>
        <w:szCs w:val="24"/>
      </w:rPr>
    </w:pPr>
    <w:r w:rsidRPr="00D55AB8">
      <w:rPr>
        <w:bCs/>
        <w:i/>
        <w:iCs/>
        <w:sz w:val="24"/>
        <w:szCs w:val="24"/>
      </w:rPr>
      <w:t xml:space="preserve">(проект, редакция </w:t>
    </w:r>
    <w:r>
      <w:rPr>
        <w:bCs/>
        <w:i/>
        <w:iCs/>
        <w:sz w:val="24"/>
        <w:szCs w:val="24"/>
        <w:lang w:val="kk-KZ"/>
      </w:rPr>
      <w:t>1</w:t>
    </w:r>
    <w:r w:rsidRPr="00D55AB8">
      <w:rPr>
        <w:bCs/>
        <w:i/>
        <w:iCs/>
        <w:sz w:val="24"/>
        <w:szCs w:val="24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05729" w14:textId="77777777" w:rsidR="001A18DC" w:rsidRDefault="001A18DC" w:rsidP="00DA7AB8">
    <w:pPr>
      <w:pStyle w:val="a6"/>
      <w:tabs>
        <w:tab w:val="clear" w:pos="4677"/>
        <w:tab w:val="clear" w:pos="9355"/>
        <w:tab w:val="left" w:pos="6900"/>
      </w:tabs>
      <w:ind w:firstLine="0"/>
      <w:jc w:val="right"/>
      <w:rPr>
        <w:b/>
        <w:sz w:val="24"/>
        <w:szCs w:val="24"/>
      </w:rPr>
    </w:pPr>
    <w:r w:rsidRPr="00E23E2C">
      <w:rPr>
        <w:b/>
        <w:sz w:val="24"/>
        <w:szCs w:val="24"/>
      </w:rPr>
      <w:t>СТ</w:t>
    </w:r>
    <w:r w:rsidRPr="001F5474">
      <w:rPr>
        <w:b/>
        <w:sz w:val="24"/>
        <w:szCs w:val="24"/>
      </w:rPr>
      <w:t xml:space="preserve"> </w:t>
    </w:r>
    <w:r w:rsidRPr="00E23E2C">
      <w:rPr>
        <w:b/>
        <w:sz w:val="24"/>
        <w:szCs w:val="24"/>
      </w:rPr>
      <w:t>РК</w:t>
    </w:r>
  </w:p>
  <w:p w14:paraId="088C7DE2" w14:textId="2359755F" w:rsidR="001A18DC" w:rsidRPr="00D55AB8" w:rsidRDefault="001A18DC" w:rsidP="00DA7AB8">
    <w:pPr>
      <w:pStyle w:val="a6"/>
      <w:tabs>
        <w:tab w:val="clear" w:pos="4677"/>
        <w:tab w:val="clear" w:pos="9355"/>
        <w:tab w:val="left" w:pos="6900"/>
      </w:tabs>
      <w:ind w:firstLine="0"/>
      <w:jc w:val="right"/>
      <w:rPr>
        <w:bCs/>
        <w:i/>
        <w:iCs/>
        <w:color w:val="000000"/>
        <w:sz w:val="24"/>
        <w:szCs w:val="24"/>
      </w:rPr>
    </w:pPr>
    <w:r w:rsidRPr="00D55AB8">
      <w:rPr>
        <w:bCs/>
        <w:i/>
        <w:iCs/>
        <w:sz w:val="24"/>
        <w:szCs w:val="24"/>
      </w:rPr>
      <w:t>(проект, редакция 1)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F4CB" w14:textId="77777777" w:rsidR="001A18DC" w:rsidRDefault="001A18DC" w:rsidP="008F469E">
    <w:pPr>
      <w:pStyle w:val="a6"/>
      <w:tabs>
        <w:tab w:val="clear" w:pos="4677"/>
        <w:tab w:val="clear" w:pos="9355"/>
        <w:tab w:val="left" w:pos="6900"/>
      </w:tabs>
      <w:ind w:firstLine="0"/>
      <w:rPr>
        <w:b/>
        <w:sz w:val="24"/>
        <w:szCs w:val="24"/>
      </w:rPr>
    </w:pPr>
    <w:r w:rsidRPr="00E23E2C">
      <w:rPr>
        <w:b/>
        <w:sz w:val="24"/>
        <w:szCs w:val="24"/>
      </w:rPr>
      <w:t>СТ</w:t>
    </w:r>
    <w:r w:rsidRPr="001F5474">
      <w:rPr>
        <w:b/>
        <w:sz w:val="24"/>
        <w:szCs w:val="24"/>
      </w:rPr>
      <w:t xml:space="preserve"> </w:t>
    </w:r>
    <w:r w:rsidRPr="00E23E2C">
      <w:rPr>
        <w:b/>
        <w:sz w:val="24"/>
        <w:szCs w:val="24"/>
      </w:rPr>
      <w:t>РК</w:t>
    </w:r>
  </w:p>
  <w:p w14:paraId="48AF52E9" w14:textId="4E72CD55" w:rsidR="001A18DC" w:rsidRDefault="001A18DC" w:rsidP="00D55AB8">
    <w:pPr>
      <w:pStyle w:val="a6"/>
      <w:tabs>
        <w:tab w:val="clear" w:pos="4677"/>
        <w:tab w:val="clear" w:pos="9355"/>
        <w:tab w:val="left" w:pos="6900"/>
      </w:tabs>
      <w:ind w:firstLine="0"/>
    </w:pPr>
    <w:r w:rsidRPr="00D55AB8">
      <w:rPr>
        <w:bCs/>
        <w:i/>
        <w:iCs/>
        <w:sz w:val="24"/>
        <w:szCs w:val="24"/>
      </w:rPr>
      <w:t xml:space="preserve">(проект, редакция </w:t>
    </w:r>
    <w:r>
      <w:rPr>
        <w:bCs/>
        <w:i/>
        <w:iCs/>
        <w:sz w:val="24"/>
        <w:szCs w:val="24"/>
        <w:lang w:val="kk-KZ"/>
      </w:rPr>
      <w:t>1</w:t>
    </w:r>
    <w:r w:rsidRPr="00D55AB8">
      <w:rPr>
        <w:bCs/>
        <w:i/>
        <w:iCs/>
        <w:sz w:val="24"/>
        <w:szCs w:val="24"/>
      </w:rPr>
      <w:t>)</w:t>
    </w:r>
    <w:r w:rsidRPr="00D55AB8">
      <w:rPr>
        <w:bCs/>
        <w:i/>
        <w:iCs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D3029"/>
    <w:multiLevelType w:val="hybridMultilevel"/>
    <w:tmpl w:val="4AC4BE40"/>
    <w:lvl w:ilvl="0" w:tplc="90300B0C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3E71536"/>
    <w:multiLevelType w:val="hybridMultilevel"/>
    <w:tmpl w:val="8F52B3F6"/>
    <w:lvl w:ilvl="0" w:tplc="CFCA0928">
      <w:start w:val="1"/>
      <w:numFmt w:val="upperLetter"/>
      <w:lvlText w:val="%1)"/>
      <w:lvlJc w:val="left"/>
      <w:pPr>
        <w:ind w:left="720" w:hanging="360"/>
      </w:pPr>
      <w:rPr>
        <w:rFonts w:ascii="Helvetica" w:hAnsi="Helvetic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 w15:restartNumberingAfterBreak="0">
    <w:nsid w:val="30381E5F"/>
    <w:multiLevelType w:val="hybridMultilevel"/>
    <w:tmpl w:val="B27E1BD6"/>
    <w:lvl w:ilvl="0" w:tplc="26FAB76E">
      <w:start w:val="1"/>
      <w:numFmt w:val="decimal"/>
      <w:lvlText w:val="%1"/>
      <w:lvlJc w:val="left"/>
      <w:pPr>
        <w:ind w:left="36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A59A9686">
      <w:numFmt w:val="bullet"/>
      <w:lvlText w:val="•"/>
      <w:lvlJc w:val="left"/>
      <w:pPr>
        <w:ind w:left="623" w:hanging="360"/>
      </w:pPr>
      <w:rPr>
        <w:rFonts w:hint="default"/>
        <w:lang w:val="en-US" w:eastAsia="en-US" w:bidi="en-US"/>
      </w:rPr>
    </w:lvl>
    <w:lvl w:ilvl="2" w:tplc="35F8BC3A">
      <w:numFmt w:val="bullet"/>
      <w:lvlText w:val="•"/>
      <w:lvlJc w:val="left"/>
      <w:pPr>
        <w:ind w:left="886" w:hanging="360"/>
      </w:pPr>
      <w:rPr>
        <w:rFonts w:hint="default"/>
        <w:lang w:val="en-US" w:eastAsia="en-US" w:bidi="en-US"/>
      </w:rPr>
    </w:lvl>
    <w:lvl w:ilvl="3" w:tplc="A5CCF018">
      <w:numFmt w:val="bullet"/>
      <w:lvlText w:val="•"/>
      <w:lvlJc w:val="left"/>
      <w:pPr>
        <w:ind w:left="1149" w:hanging="360"/>
      </w:pPr>
      <w:rPr>
        <w:rFonts w:hint="default"/>
        <w:lang w:val="en-US" w:eastAsia="en-US" w:bidi="en-US"/>
      </w:rPr>
    </w:lvl>
    <w:lvl w:ilvl="4" w:tplc="647665CA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en-US"/>
      </w:rPr>
    </w:lvl>
    <w:lvl w:ilvl="5" w:tplc="71F8BB06">
      <w:numFmt w:val="bullet"/>
      <w:lvlText w:val="•"/>
      <w:lvlJc w:val="left"/>
      <w:pPr>
        <w:ind w:left="1676" w:hanging="360"/>
      </w:pPr>
      <w:rPr>
        <w:rFonts w:hint="default"/>
        <w:lang w:val="en-US" w:eastAsia="en-US" w:bidi="en-US"/>
      </w:rPr>
    </w:lvl>
    <w:lvl w:ilvl="6" w:tplc="7D2CA534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en-US"/>
      </w:rPr>
    </w:lvl>
    <w:lvl w:ilvl="7" w:tplc="3AF2B790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en-US"/>
      </w:rPr>
    </w:lvl>
    <w:lvl w:ilvl="8" w:tplc="B1E298CE">
      <w:numFmt w:val="bullet"/>
      <w:lvlText w:val="•"/>
      <w:lvlJc w:val="left"/>
      <w:pPr>
        <w:ind w:left="2465" w:hanging="360"/>
      </w:pPr>
      <w:rPr>
        <w:rFonts w:hint="default"/>
        <w:lang w:val="en-US" w:eastAsia="en-US" w:bidi="en-US"/>
      </w:rPr>
    </w:lvl>
  </w:abstractNum>
  <w:abstractNum w:abstractNumId="12" w15:restartNumberingAfterBreak="0">
    <w:nsid w:val="305F60EE"/>
    <w:multiLevelType w:val="multilevel"/>
    <w:tmpl w:val="A64E73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11C3470"/>
    <w:multiLevelType w:val="hybridMultilevel"/>
    <w:tmpl w:val="A4888BAE"/>
    <w:lvl w:ilvl="0" w:tplc="6C6A7BDC">
      <w:start w:val="1"/>
      <w:numFmt w:val="decimal"/>
      <w:lvlText w:val="%1"/>
      <w:lvlJc w:val="left"/>
      <w:pPr>
        <w:ind w:left="424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4AEC9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3C6E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C2940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1A7D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207C8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CCCB1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B6A8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72F3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50C5555"/>
    <w:multiLevelType w:val="hybridMultilevel"/>
    <w:tmpl w:val="A9B28D9E"/>
    <w:lvl w:ilvl="0" w:tplc="8DE05BA2">
      <w:start w:val="1"/>
      <w:numFmt w:val="decimal"/>
      <w:lvlText w:val="%1"/>
      <w:lvlJc w:val="left"/>
      <w:pPr>
        <w:ind w:left="51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C8CCD64C">
      <w:numFmt w:val="bullet"/>
      <w:lvlText w:val="•"/>
      <w:lvlJc w:val="left"/>
      <w:pPr>
        <w:ind w:left="1440" w:hanging="360"/>
      </w:pPr>
      <w:rPr>
        <w:rFonts w:hint="default"/>
        <w:lang w:val="en-US" w:eastAsia="en-US" w:bidi="en-US"/>
      </w:rPr>
    </w:lvl>
    <w:lvl w:ilvl="2" w:tplc="9BF80ED2">
      <w:numFmt w:val="bullet"/>
      <w:lvlText w:val="•"/>
      <w:lvlJc w:val="left"/>
      <w:pPr>
        <w:ind w:left="2381" w:hanging="360"/>
      </w:pPr>
      <w:rPr>
        <w:rFonts w:hint="default"/>
        <w:lang w:val="en-US" w:eastAsia="en-US" w:bidi="en-US"/>
      </w:rPr>
    </w:lvl>
    <w:lvl w:ilvl="3" w:tplc="02F6F58E">
      <w:numFmt w:val="bullet"/>
      <w:lvlText w:val="•"/>
      <w:lvlJc w:val="left"/>
      <w:pPr>
        <w:ind w:left="3321" w:hanging="360"/>
      </w:pPr>
      <w:rPr>
        <w:rFonts w:hint="default"/>
        <w:lang w:val="en-US" w:eastAsia="en-US" w:bidi="en-US"/>
      </w:rPr>
    </w:lvl>
    <w:lvl w:ilvl="4" w:tplc="E572ED3A">
      <w:numFmt w:val="bullet"/>
      <w:lvlText w:val="•"/>
      <w:lvlJc w:val="left"/>
      <w:pPr>
        <w:ind w:left="4262" w:hanging="360"/>
      </w:pPr>
      <w:rPr>
        <w:rFonts w:hint="default"/>
        <w:lang w:val="en-US" w:eastAsia="en-US" w:bidi="en-US"/>
      </w:rPr>
    </w:lvl>
    <w:lvl w:ilvl="5" w:tplc="4B6E2980">
      <w:numFmt w:val="bullet"/>
      <w:lvlText w:val="•"/>
      <w:lvlJc w:val="left"/>
      <w:pPr>
        <w:ind w:left="5202" w:hanging="360"/>
      </w:pPr>
      <w:rPr>
        <w:rFonts w:hint="default"/>
        <w:lang w:val="en-US" w:eastAsia="en-US" w:bidi="en-US"/>
      </w:rPr>
    </w:lvl>
    <w:lvl w:ilvl="6" w:tplc="9C80563E">
      <w:numFmt w:val="bullet"/>
      <w:lvlText w:val="•"/>
      <w:lvlJc w:val="left"/>
      <w:pPr>
        <w:ind w:left="6143" w:hanging="360"/>
      </w:pPr>
      <w:rPr>
        <w:rFonts w:hint="default"/>
        <w:lang w:val="en-US" w:eastAsia="en-US" w:bidi="en-US"/>
      </w:rPr>
    </w:lvl>
    <w:lvl w:ilvl="7" w:tplc="0284BCE8">
      <w:numFmt w:val="bullet"/>
      <w:lvlText w:val="•"/>
      <w:lvlJc w:val="left"/>
      <w:pPr>
        <w:ind w:left="7083" w:hanging="360"/>
      </w:pPr>
      <w:rPr>
        <w:rFonts w:hint="default"/>
        <w:lang w:val="en-US" w:eastAsia="en-US" w:bidi="en-US"/>
      </w:rPr>
    </w:lvl>
    <w:lvl w:ilvl="8" w:tplc="CB0C10E4">
      <w:numFmt w:val="bullet"/>
      <w:lvlText w:val="•"/>
      <w:lvlJc w:val="left"/>
      <w:pPr>
        <w:ind w:left="8024" w:hanging="360"/>
      </w:pPr>
      <w:rPr>
        <w:rFonts w:hint="default"/>
        <w:lang w:val="en-US" w:eastAsia="en-US" w:bidi="en-US"/>
      </w:rPr>
    </w:lvl>
  </w:abstractNum>
  <w:abstractNum w:abstractNumId="17" w15:restartNumberingAfterBreak="0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1C61157"/>
    <w:multiLevelType w:val="hybridMultilevel"/>
    <w:tmpl w:val="1094526C"/>
    <w:lvl w:ilvl="0" w:tplc="553A296E">
      <w:start w:val="1"/>
      <w:numFmt w:val="russianLower"/>
      <w:lvlText w:val="%1)"/>
      <w:lvlJc w:val="left"/>
      <w:pPr>
        <w:ind w:left="3787"/>
      </w:pPr>
      <w:rPr>
        <w:rFonts w:hint="default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CA996C">
      <w:start w:val="1"/>
      <w:numFmt w:val="lowerLetter"/>
      <w:lvlText w:val="%2"/>
      <w:lvlJc w:val="left"/>
      <w:pPr>
        <w:ind w:left="44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B429C8">
      <w:start w:val="1"/>
      <w:numFmt w:val="lowerRoman"/>
      <w:lvlText w:val="%3"/>
      <w:lvlJc w:val="left"/>
      <w:pPr>
        <w:ind w:left="52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14C856">
      <w:start w:val="1"/>
      <w:numFmt w:val="decimal"/>
      <w:lvlText w:val="%4"/>
      <w:lvlJc w:val="left"/>
      <w:pPr>
        <w:ind w:left="59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883CF4">
      <w:start w:val="1"/>
      <w:numFmt w:val="lowerLetter"/>
      <w:lvlText w:val="%5"/>
      <w:lvlJc w:val="left"/>
      <w:pPr>
        <w:ind w:left="664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9AA180">
      <w:start w:val="1"/>
      <w:numFmt w:val="lowerRoman"/>
      <w:lvlText w:val="%6"/>
      <w:lvlJc w:val="left"/>
      <w:pPr>
        <w:ind w:left="73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B22F3C">
      <w:start w:val="1"/>
      <w:numFmt w:val="decimal"/>
      <w:lvlText w:val="%7"/>
      <w:lvlJc w:val="left"/>
      <w:pPr>
        <w:ind w:left="80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34DD24">
      <w:start w:val="1"/>
      <w:numFmt w:val="lowerLetter"/>
      <w:lvlText w:val="%8"/>
      <w:lvlJc w:val="left"/>
      <w:pPr>
        <w:ind w:left="88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FA5102">
      <w:start w:val="1"/>
      <w:numFmt w:val="lowerRoman"/>
      <w:lvlText w:val="%9"/>
      <w:lvlJc w:val="left"/>
      <w:pPr>
        <w:ind w:left="95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9894021"/>
    <w:multiLevelType w:val="hybridMultilevel"/>
    <w:tmpl w:val="AB821A04"/>
    <w:lvl w:ilvl="0" w:tplc="3C70F7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0B25150"/>
    <w:multiLevelType w:val="hybridMultilevel"/>
    <w:tmpl w:val="3E6656DC"/>
    <w:lvl w:ilvl="0" w:tplc="B524A994">
      <w:start w:val="1"/>
      <w:numFmt w:val="decimal"/>
      <w:lvlText w:val="%1"/>
      <w:lvlJc w:val="left"/>
      <w:pPr>
        <w:ind w:left="36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34C4C604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en-US"/>
      </w:rPr>
    </w:lvl>
    <w:lvl w:ilvl="2" w:tplc="0D68997A">
      <w:numFmt w:val="bullet"/>
      <w:lvlText w:val="•"/>
      <w:lvlJc w:val="left"/>
      <w:pPr>
        <w:ind w:left="1039" w:hanging="360"/>
      </w:pPr>
      <w:rPr>
        <w:rFonts w:hint="default"/>
        <w:lang w:val="en-US" w:eastAsia="en-US" w:bidi="en-US"/>
      </w:rPr>
    </w:lvl>
    <w:lvl w:ilvl="3" w:tplc="7D024CCA">
      <w:numFmt w:val="bullet"/>
      <w:lvlText w:val="•"/>
      <w:lvlJc w:val="left"/>
      <w:pPr>
        <w:ind w:left="1379" w:hanging="360"/>
      </w:pPr>
      <w:rPr>
        <w:rFonts w:hint="default"/>
        <w:lang w:val="en-US" w:eastAsia="en-US" w:bidi="en-US"/>
      </w:rPr>
    </w:lvl>
    <w:lvl w:ilvl="4" w:tplc="62A8510E">
      <w:numFmt w:val="bullet"/>
      <w:lvlText w:val="•"/>
      <w:lvlJc w:val="left"/>
      <w:pPr>
        <w:ind w:left="1719" w:hanging="360"/>
      </w:pPr>
      <w:rPr>
        <w:rFonts w:hint="default"/>
        <w:lang w:val="en-US" w:eastAsia="en-US" w:bidi="en-US"/>
      </w:rPr>
    </w:lvl>
    <w:lvl w:ilvl="5" w:tplc="D4F6971A">
      <w:numFmt w:val="bullet"/>
      <w:lvlText w:val="•"/>
      <w:lvlJc w:val="left"/>
      <w:pPr>
        <w:ind w:left="2059" w:hanging="360"/>
      </w:pPr>
      <w:rPr>
        <w:rFonts w:hint="default"/>
        <w:lang w:val="en-US" w:eastAsia="en-US" w:bidi="en-US"/>
      </w:rPr>
    </w:lvl>
    <w:lvl w:ilvl="6" w:tplc="68829CE6">
      <w:numFmt w:val="bullet"/>
      <w:lvlText w:val="•"/>
      <w:lvlJc w:val="left"/>
      <w:pPr>
        <w:ind w:left="2399" w:hanging="360"/>
      </w:pPr>
      <w:rPr>
        <w:rFonts w:hint="default"/>
        <w:lang w:val="en-US" w:eastAsia="en-US" w:bidi="en-US"/>
      </w:rPr>
    </w:lvl>
    <w:lvl w:ilvl="7" w:tplc="C0C03598">
      <w:numFmt w:val="bullet"/>
      <w:lvlText w:val="•"/>
      <w:lvlJc w:val="left"/>
      <w:pPr>
        <w:ind w:left="2739" w:hanging="360"/>
      </w:pPr>
      <w:rPr>
        <w:rFonts w:hint="default"/>
        <w:lang w:val="en-US" w:eastAsia="en-US" w:bidi="en-US"/>
      </w:rPr>
    </w:lvl>
    <w:lvl w:ilvl="8" w:tplc="8C2E510E">
      <w:numFmt w:val="bullet"/>
      <w:lvlText w:val="•"/>
      <w:lvlJc w:val="left"/>
      <w:pPr>
        <w:ind w:left="3079" w:hanging="360"/>
      </w:pPr>
      <w:rPr>
        <w:rFonts w:hint="default"/>
        <w:lang w:val="en-US" w:eastAsia="en-US" w:bidi="en-US"/>
      </w:rPr>
    </w:lvl>
  </w:abstractNum>
  <w:abstractNum w:abstractNumId="27" w15:restartNumberingAfterBreak="0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27128"/>
    <w:multiLevelType w:val="hybridMultilevel"/>
    <w:tmpl w:val="9AF07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E22CAD"/>
    <w:multiLevelType w:val="hybridMultilevel"/>
    <w:tmpl w:val="A1E8BCBA"/>
    <w:lvl w:ilvl="0" w:tplc="31B20268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7E9103E"/>
    <w:multiLevelType w:val="hybridMultilevel"/>
    <w:tmpl w:val="A2644E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AEA67B1"/>
    <w:multiLevelType w:val="hybridMultilevel"/>
    <w:tmpl w:val="820C6EF8"/>
    <w:lvl w:ilvl="0" w:tplc="C2085640">
      <w:start w:val="1"/>
      <w:numFmt w:val="decimal"/>
      <w:lvlText w:val="%1"/>
      <w:lvlJc w:val="left"/>
      <w:pPr>
        <w:ind w:left="36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6046ED52">
      <w:numFmt w:val="bullet"/>
      <w:lvlText w:val="•"/>
      <w:lvlJc w:val="left"/>
      <w:pPr>
        <w:ind w:left="965" w:hanging="360"/>
      </w:pPr>
      <w:rPr>
        <w:rFonts w:hint="default"/>
        <w:lang w:val="en-US" w:eastAsia="en-US" w:bidi="en-US"/>
      </w:rPr>
    </w:lvl>
    <w:lvl w:ilvl="2" w:tplc="20F851B4">
      <w:numFmt w:val="bullet"/>
      <w:lvlText w:val="•"/>
      <w:lvlJc w:val="left"/>
      <w:pPr>
        <w:ind w:left="1570" w:hanging="360"/>
      </w:pPr>
      <w:rPr>
        <w:rFonts w:hint="default"/>
        <w:lang w:val="en-US" w:eastAsia="en-US" w:bidi="en-US"/>
      </w:rPr>
    </w:lvl>
    <w:lvl w:ilvl="3" w:tplc="E1007A50">
      <w:numFmt w:val="bullet"/>
      <w:lvlText w:val="•"/>
      <w:lvlJc w:val="left"/>
      <w:pPr>
        <w:ind w:left="2176" w:hanging="360"/>
      </w:pPr>
      <w:rPr>
        <w:rFonts w:hint="default"/>
        <w:lang w:val="en-US" w:eastAsia="en-US" w:bidi="en-US"/>
      </w:rPr>
    </w:lvl>
    <w:lvl w:ilvl="4" w:tplc="CD860B78">
      <w:numFmt w:val="bullet"/>
      <w:lvlText w:val="•"/>
      <w:lvlJc w:val="left"/>
      <w:pPr>
        <w:ind w:left="2781" w:hanging="360"/>
      </w:pPr>
      <w:rPr>
        <w:rFonts w:hint="default"/>
        <w:lang w:val="en-US" w:eastAsia="en-US" w:bidi="en-US"/>
      </w:rPr>
    </w:lvl>
    <w:lvl w:ilvl="5" w:tplc="36F493D8">
      <w:numFmt w:val="bullet"/>
      <w:lvlText w:val="•"/>
      <w:lvlJc w:val="left"/>
      <w:pPr>
        <w:ind w:left="3387" w:hanging="360"/>
      </w:pPr>
      <w:rPr>
        <w:rFonts w:hint="default"/>
        <w:lang w:val="en-US" w:eastAsia="en-US" w:bidi="en-US"/>
      </w:rPr>
    </w:lvl>
    <w:lvl w:ilvl="6" w:tplc="4AAAB30E">
      <w:numFmt w:val="bullet"/>
      <w:lvlText w:val="•"/>
      <w:lvlJc w:val="left"/>
      <w:pPr>
        <w:ind w:left="3992" w:hanging="360"/>
      </w:pPr>
      <w:rPr>
        <w:rFonts w:hint="default"/>
        <w:lang w:val="en-US" w:eastAsia="en-US" w:bidi="en-US"/>
      </w:rPr>
    </w:lvl>
    <w:lvl w:ilvl="7" w:tplc="D3F4D97C">
      <w:numFmt w:val="bullet"/>
      <w:lvlText w:val="•"/>
      <w:lvlJc w:val="left"/>
      <w:pPr>
        <w:ind w:left="4598" w:hanging="360"/>
      </w:pPr>
      <w:rPr>
        <w:rFonts w:hint="default"/>
        <w:lang w:val="en-US" w:eastAsia="en-US" w:bidi="en-US"/>
      </w:rPr>
    </w:lvl>
    <w:lvl w:ilvl="8" w:tplc="1C2899EC">
      <w:numFmt w:val="bullet"/>
      <w:lvlText w:val="•"/>
      <w:lvlJc w:val="left"/>
      <w:pPr>
        <w:ind w:left="5203" w:hanging="360"/>
      </w:pPr>
      <w:rPr>
        <w:rFonts w:hint="default"/>
        <w:lang w:val="en-US" w:eastAsia="en-US" w:bidi="en-US"/>
      </w:rPr>
    </w:lvl>
  </w:abstractNum>
  <w:abstractNum w:abstractNumId="34" w15:restartNumberingAfterBreak="0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92734"/>
    <w:multiLevelType w:val="hybridMultilevel"/>
    <w:tmpl w:val="8834A99C"/>
    <w:lvl w:ilvl="0" w:tplc="6ECCF360">
      <w:start w:val="1"/>
      <w:numFmt w:val="decimal"/>
      <w:lvlText w:val="%1"/>
      <w:lvlJc w:val="left"/>
      <w:pPr>
        <w:ind w:left="1653" w:hanging="360"/>
      </w:pPr>
      <w:rPr>
        <w:rFonts w:ascii="Times New Roman" w:eastAsia="Trebuchet MS" w:hAnsi="Times New Roman" w:cs="Times New Roman" w:hint="default"/>
        <w:b w:val="0"/>
        <w:color w:val="231F20"/>
        <w:w w:val="106"/>
        <w:sz w:val="24"/>
        <w:szCs w:val="24"/>
        <w:lang w:val="en-US" w:eastAsia="en-US" w:bidi="en-US"/>
      </w:rPr>
    </w:lvl>
    <w:lvl w:ilvl="1" w:tplc="E7124122">
      <w:start w:val="1"/>
      <w:numFmt w:val="lowerLetter"/>
      <w:lvlText w:val="%2)"/>
      <w:lvlJc w:val="left"/>
      <w:pPr>
        <w:ind w:left="4650" w:hanging="400"/>
      </w:pPr>
      <w:rPr>
        <w:rFonts w:ascii="Trebuchet MS" w:eastAsia="Trebuchet MS" w:hAnsi="Trebuchet MS" w:cs="Trebuchet MS" w:hint="default"/>
        <w:color w:val="231F20"/>
        <w:w w:val="99"/>
        <w:sz w:val="20"/>
        <w:szCs w:val="20"/>
        <w:lang w:val="en-US" w:eastAsia="en-US" w:bidi="en-US"/>
      </w:rPr>
    </w:lvl>
    <w:lvl w:ilvl="2" w:tplc="4380D33C">
      <w:numFmt w:val="bullet"/>
      <w:lvlText w:val="•"/>
      <w:lvlJc w:val="left"/>
      <w:pPr>
        <w:ind w:left="4540" w:hanging="400"/>
      </w:pPr>
      <w:rPr>
        <w:rFonts w:hint="default"/>
        <w:lang w:val="en-US" w:eastAsia="en-US" w:bidi="en-US"/>
      </w:rPr>
    </w:lvl>
    <w:lvl w:ilvl="3" w:tplc="305A7D4A">
      <w:numFmt w:val="bullet"/>
      <w:lvlText w:val="•"/>
      <w:lvlJc w:val="left"/>
      <w:pPr>
        <w:ind w:left="4640" w:hanging="400"/>
      </w:pPr>
      <w:rPr>
        <w:rFonts w:hint="default"/>
        <w:lang w:val="en-US" w:eastAsia="en-US" w:bidi="en-US"/>
      </w:rPr>
    </w:lvl>
    <w:lvl w:ilvl="4" w:tplc="20A6D3E8">
      <w:numFmt w:val="bullet"/>
      <w:lvlText w:val="•"/>
      <w:lvlJc w:val="left"/>
      <w:pPr>
        <w:ind w:left="4660" w:hanging="400"/>
      </w:pPr>
      <w:rPr>
        <w:rFonts w:hint="default"/>
        <w:lang w:val="en-US" w:eastAsia="en-US" w:bidi="en-US"/>
      </w:rPr>
    </w:lvl>
    <w:lvl w:ilvl="5" w:tplc="0F7A36B0">
      <w:numFmt w:val="bullet"/>
      <w:lvlText w:val="•"/>
      <w:lvlJc w:val="left"/>
      <w:pPr>
        <w:ind w:left="4940" w:hanging="400"/>
      </w:pPr>
      <w:rPr>
        <w:rFonts w:hint="default"/>
        <w:lang w:val="en-US" w:eastAsia="en-US" w:bidi="en-US"/>
      </w:rPr>
    </w:lvl>
    <w:lvl w:ilvl="6" w:tplc="606ED090">
      <w:numFmt w:val="bullet"/>
      <w:lvlText w:val="•"/>
      <w:lvlJc w:val="left"/>
      <w:pPr>
        <w:ind w:left="5060" w:hanging="400"/>
      </w:pPr>
      <w:rPr>
        <w:rFonts w:hint="default"/>
        <w:lang w:val="en-US" w:eastAsia="en-US" w:bidi="en-US"/>
      </w:rPr>
    </w:lvl>
    <w:lvl w:ilvl="7" w:tplc="AEE899D4">
      <w:numFmt w:val="bullet"/>
      <w:lvlText w:val="•"/>
      <w:lvlJc w:val="left"/>
      <w:pPr>
        <w:ind w:left="6585" w:hanging="400"/>
      </w:pPr>
      <w:rPr>
        <w:rFonts w:hint="default"/>
        <w:lang w:val="en-US" w:eastAsia="en-US" w:bidi="en-US"/>
      </w:rPr>
    </w:lvl>
    <w:lvl w:ilvl="8" w:tplc="F7C87B4A">
      <w:numFmt w:val="bullet"/>
      <w:lvlText w:val="•"/>
      <w:lvlJc w:val="left"/>
      <w:pPr>
        <w:ind w:left="8110" w:hanging="400"/>
      </w:pPr>
      <w:rPr>
        <w:rFonts w:hint="default"/>
        <w:lang w:val="en-US" w:eastAsia="en-US" w:bidi="en-US"/>
      </w:rPr>
    </w:lvl>
  </w:abstractNum>
  <w:abstractNum w:abstractNumId="36" w15:restartNumberingAfterBreak="0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0" w15:restartNumberingAfterBreak="0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07842340">
    <w:abstractNumId w:val="17"/>
  </w:num>
  <w:num w:numId="2" w16cid:durableId="106507989">
    <w:abstractNumId w:val="27"/>
  </w:num>
  <w:num w:numId="3" w16cid:durableId="570426665">
    <w:abstractNumId w:val="36"/>
  </w:num>
  <w:num w:numId="4" w16cid:durableId="813061931">
    <w:abstractNumId w:val="24"/>
  </w:num>
  <w:num w:numId="5" w16cid:durableId="826212793">
    <w:abstractNumId w:val="19"/>
  </w:num>
  <w:num w:numId="6" w16cid:durableId="897940421">
    <w:abstractNumId w:val="41"/>
  </w:num>
  <w:num w:numId="7" w16cid:durableId="583884089">
    <w:abstractNumId w:val="37"/>
  </w:num>
  <w:num w:numId="8" w16cid:durableId="1435784786">
    <w:abstractNumId w:val="3"/>
  </w:num>
  <w:num w:numId="9" w16cid:durableId="391781317">
    <w:abstractNumId w:val="2"/>
  </w:num>
  <w:num w:numId="10" w16cid:durableId="172651876">
    <w:abstractNumId w:val="7"/>
  </w:num>
  <w:num w:numId="11" w16cid:durableId="729888915">
    <w:abstractNumId w:val="40"/>
  </w:num>
  <w:num w:numId="12" w16cid:durableId="1535536194">
    <w:abstractNumId w:val="38"/>
  </w:num>
  <w:num w:numId="13" w16cid:durableId="1502043794">
    <w:abstractNumId w:val="9"/>
  </w:num>
  <w:num w:numId="14" w16cid:durableId="1860195511">
    <w:abstractNumId w:val="25"/>
  </w:num>
  <w:num w:numId="15" w16cid:durableId="2032536191">
    <w:abstractNumId w:val="10"/>
  </w:num>
  <w:num w:numId="16" w16cid:durableId="620067219">
    <w:abstractNumId w:val="18"/>
  </w:num>
  <w:num w:numId="17" w16cid:durableId="1824664172">
    <w:abstractNumId w:val="39"/>
  </w:num>
  <w:num w:numId="18" w16cid:durableId="1462726857">
    <w:abstractNumId w:val="1"/>
  </w:num>
  <w:num w:numId="19" w16cid:durableId="523909519">
    <w:abstractNumId w:val="21"/>
  </w:num>
  <w:num w:numId="20" w16cid:durableId="1274556877">
    <w:abstractNumId w:val="6"/>
  </w:num>
  <w:num w:numId="21" w16cid:durableId="1871066041">
    <w:abstractNumId w:val="23"/>
  </w:num>
  <w:num w:numId="22" w16cid:durableId="1885411278">
    <w:abstractNumId w:val="31"/>
  </w:num>
  <w:num w:numId="23" w16cid:durableId="153878877">
    <w:abstractNumId w:val="32"/>
  </w:num>
  <w:num w:numId="24" w16cid:durableId="1132669451">
    <w:abstractNumId w:val="15"/>
  </w:num>
  <w:num w:numId="25" w16cid:durableId="283584809">
    <w:abstractNumId w:val="4"/>
  </w:num>
  <w:num w:numId="26" w16cid:durableId="1962178513">
    <w:abstractNumId w:val="14"/>
  </w:num>
  <w:num w:numId="27" w16cid:durableId="230578474">
    <w:abstractNumId w:val="34"/>
  </w:num>
  <w:num w:numId="28" w16cid:durableId="1315261777">
    <w:abstractNumId w:val="35"/>
  </w:num>
  <w:num w:numId="29" w16cid:durableId="210970474">
    <w:abstractNumId w:val="26"/>
  </w:num>
  <w:num w:numId="30" w16cid:durableId="73860247">
    <w:abstractNumId w:val="11"/>
  </w:num>
  <w:num w:numId="31" w16cid:durableId="1954556966">
    <w:abstractNumId w:val="16"/>
  </w:num>
  <w:num w:numId="32" w16cid:durableId="1784759978">
    <w:abstractNumId w:val="33"/>
  </w:num>
  <w:num w:numId="33" w16cid:durableId="1098797421">
    <w:abstractNumId w:val="13"/>
  </w:num>
  <w:num w:numId="34" w16cid:durableId="1058094192">
    <w:abstractNumId w:val="20"/>
  </w:num>
  <w:num w:numId="35" w16cid:durableId="2021196349">
    <w:abstractNumId w:val="8"/>
  </w:num>
  <w:num w:numId="36" w16cid:durableId="1615207808">
    <w:abstractNumId w:val="22"/>
  </w:num>
  <w:num w:numId="37" w16cid:durableId="277955309">
    <w:abstractNumId w:val="28"/>
  </w:num>
  <w:num w:numId="38" w16cid:durableId="8502662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74857943">
    <w:abstractNumId w:val="30"/>
  </w:num>
  <w:num w:numId="40" w16cid:durableId="875889119">
    <w:abstractNumId w:val="12"/>
  </w:num>
  <w:num w:numId="41" w16cid:durableId="1491363467">
    <w:abstractNumId w:val="29"/>
  </w:num>
  <w:num w:numId="42" w16cid:durableId="48066023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E6"/>
    <w:rsid w:val="00001113"/>
    <w:rsid w:val="00001B66"/>
    <w:rsid w:val="00002E3D"/>
    <w:rsid w:val="000033CC"/>
    <w:rsid w:val="00004D7C"/>
    <w:rsid w:val="00012007"/>
    <w:rsid w:val="00012A3E"/>
    <w:rsid w:val="00012B1F"/>
    <w:rsid w:val="000155A1"/>
    <w:rsid w:val="000203E0"/>
    <w:rsid w:val="00020A5A"/>
    <w:rsid w:val="000241C8"/>
    <w:rsid w:val="00025764"/>
    <w:rsid w:val="00026C24"/>
    <w:rsid w:val="00026FB0"/>
    <w:rsid w:val="00030B24"/>
    <w:rsid w:val="000335FE"/>
    <w:rsid w:val="00036B31"/>
    <w:rsid w:val="000403D8"/>
    <w:rsid w:val="00040BE4"/>
    <w:rsid w:val="0004232E"/>
    <w:rsid w:val="00043785"/>
    <w:rsid w:val="00043FDE"/>
    <w:rsid w:val="0004626C"/>
    <w:rsid w:val="00051E83"/>
    <w:rsid w:val="000521FE"/>
    <w:rsid w:val="00052FDF"/>
    <w:rsid w:val="000538D8"/>
    <w:rsid w:val="00053DE7"/>
    <w:rsid w:val="00054334"/>
    <w:rsid w:val="0005592E"/>
    <w:rsid w:val="000563DC"/>
    <w:rsid w:val="00060070"/>
    <w:rsid w:val="00061007"/>
    <w:rsid w:val="0006204B"/>
    <w:rsid w:val="000632A0"/>
    <w:rsid w:val="000635E0"/>
    <w:rsid w:val="00063C3E"/>
    <w:rsid w:val="00063FCB"/>
    <w:rsid w:val="000648FB"/>
    <w:rsid w:val="000705E5"/>
    <w:rsid w:val="0007182B"/>
    <w:rsid w:val="0007398C"/>
    <w:rsid w:val="00075361"/>
    <w:rsid w:val="00076BA1"/>
    <w:rsid w:val="00077FD2"/>
    <w:rsid w:val="00080634"/>
    <w:rsid w:val="0009079A"/>
    <w:rsid w:val="00091BC6"/>
    <w:rsid w:val="00092406"/>
    <w:rsid w:val="000941FE"/>
    <w:rsid w:val="0009462D"/>
    <w:rsid w:val="00094F05"/>
    <w:rsid w:val="00095582"/>
    <w:rsid w:val="00095FA9"/>
    <w:rsid w:val="00097ED7"/>
    <w:rsid w:val="000A0515"/>
    <w:rsid w:val="000A2170"/>
    <w:rsid w:val="000A3CF0"/>
    <w:rsid w:val="000A6401"/>
    <w:rsid w:val="000A68F1"/>
    <w:rsid w:val="000A7071"/>
    <w:rsid w:val="000B3A50"/>
    <w:rsid w:val="000B4097"/>
    <w:rsid w:val="000B40A8"/>
    <w:rsid w:val="000B5408"/>
    <w:rsid w:val="000B5AB4"/>
    <w:rsid w:val="000B66DE"/>
    <w:rsid w:val="000C2855"/>
    <w:rsid w:val="000C2CFB"/>
    <w:rsid w:val="000C3654"/>
    <w:rsid w:val="000C39EE"/>
    <w:rsid w:val="000C409C"/>
    <w:rsid w:val="000C4385"/>
    <w:rsid w:val="000C47FB"/>
    <w:rsid w:val="000C50C5"/>
    <w:rsid w:val="000C6F27"/>
    <w:rsid w:val="000C6F62"/>
    <w:rsid w:val="000C7099"/>
    <w:rsid w:val="000C7A56"/>
    <w:rsid w:val="000D0A99"/>
    <w:rsid w:val="000D0F91"/>
    <w:rsid w:val="000D1C92"/>
    <w:rsid w:val="000D3272"/>
    <w:rsid w:val="000D3602"/>
    <w:rsid w:val="000D4AFD"/>
    <w:rsid w:val="000D569A"/>
    <w:rsid w:val="000D61BB"/>
    <w:rsid w:val="000D763A"/>
    <w:rsid w:val="000E1DAC"/>
    <w:rsid w:val="000E1FA4"/>
    <w:rsid w:val="000E45FA"/>
    <w:rsid w:val="000E5219"/>
    <w:rsid w:val="000E571C"/>
    <w:rsid w:val="000E58CC"/>
    <w:rsid w:val="000E645D"/>
    <w:rsid w:val="000E6A07"/>
    <w:rsid w:val="000E6CD3"/>
    <w:rsid w:val="000F0E1D"/>
    <w:rsid w:val="000F29C9"/>
    <w:rsid w:val="000F2D67"/>
    <w:rsid w:val="000F376F"/>
    <w:rsid w:val="000F556C"/>
    <w:rsid w:val="000F5C99"/>
    <w:rsid w:val="000F7206"/>
    <w:rsid w:val="00101F88"/>
    <w:rsid w:val="001058B2"/>
    <w:rsid w:val="001137DD"/>
    <w:rsid w:val="00114540"/>
    <w:rsid w:val="001149C6"/>
    <w:rsid w:val="00117D12"/>
    <w:rsid w:val="00122028"/>
    <w:rsid w:val="00124804"/>
    <w:rsid w:val="00125385"/>
    <w:rsid w:val="0012589E"/>
    <w:rsid w:val="00125A51"/>
    <w:rsid w:val="00126B37"/>
    <w:rsid w:val="00126C0B"/>
    <w:rsid w:val="00126E6F"/>
    <w:rsid w:val="001315B6"/>
    <w:rsid w:val="001316C6"/>
    <w:rsid w:val="00131AAD"/>
    <w:rsid w:val="00132CF2"/>
    <w:rsid w:val="00134B8F"/>
    <w:rsid w:val="00134C9D"/>
    <w:rsid w:val="00134FAD"/>
    <w:rsid w:val="0013542E"/>
    <w:rsid w:val="001363E4"/>
    <w:rsid w:val="00136B50"/>
    <w:rsid w:val="001371BE"/>
    <w:rsid w:val="001413FF"/>
    <w:rsid w:val="0014607A"/>
    <w:rsid w:val="00146F35"/>
    <w:rsid w:val="001525DC"/>
    <w:rsid w:val="00153156"/>
    <w:rsid w:val="00153942"/>
    <w:rsid w:val="00153EEA"/>
    <w:rsid w:val="00155558"/>
    <w:rsid w:val="00155CA5"/>
    <w:rsid w:val="0015640B"/>
    <w:rsid w:val="001566FE"/>
    <w:rsid w:val="00156E30"/>
    <w:rsid w:val="001606CB"/>
    <w:rsid w:val="00161288"/>
    <w:rsid w:val="00161F1E"/>
    <w:rsid w:val="00163312"/>
    <w:rsid w:val="00165D78"/>
    <w:rsid w:val="001673BC"/>
    <w:rsid w:val="00172E0C"/>
    <w:rsid w:val="001732C8"/>
    <w:rsid w:val="00173AEE"/>
    <w:rsid w:val="00175527"/>
    <w:rsid w:val="00175B85"/>
    <w:rsid w:val="00177B14"/>
    <w:rsid w:val="00177BA7"/>
    <w:rsid w:val="00181C97"/>
    <w:rsid w:val="0018229B"/>
    <w:rsid w:val="0018348B"/>
    <w:rsid w:val="001848F8"/>
    <w:rsid w:val="00184ECE"/>
    <w:rsid w:val="00185445"/>
    <w:rsid w:val="00187140"/>
    <w:rsid w:val="001901C2"/>
    <w:rsid w:val="0019352D"/>
    <w:rsid w:val="001952D8"/>
    <w:rsid w:val="001973BE"/>
    <w:rsid w:val="001A18DC"/>
    <w:rsid w:val="001A3DFE"/>
    <w:rsid w:val="001A4A93"/>
    <w:rsid w:val="001A4B2A"/>
    <w:rsid w:val="001A54C0"/>
    <w:rsid w:val="001A5D53"/>
    <w:rsid w:val="001B1F63"/>
    <w:rsid w:val="001B2736"/>
    <w:rsid w:val="001B284F"/>
    <w:rsid w:val="001B2928"/>
    <w:rsid w:val="001B4093"/>
    <w:rsid w:val="001B40EA"/>
    <w:rsid w:val="001B674F"/>
    <w:rsid w:val="001B6D4B"/>
    <w:rsid w:val="001C14ED"/>
    <w:rsid w:val="001C3362"/>
    <w:rsid w:val="001C5D43"/>
    <w:rsid w:val="001C6C2D"/>
    <w:rsid w:val="001C6CA0"/>
    <w:rsid w:val="001C6D7F"/>
    <w:rsid w:val="001D0FD6"/>
    <w:rsid w:val="001D2C0A"/>
    <w:rsid w:val="001D3917"/>
    <w:rsid w:val="001D4249"/>
    <w:rsid w:val="001D68BB"/>
    <w:rsid w:val="001D6FE1"/>
    <w:rsid w:val="001E0650"/>
    <w:rsid w:val="001E1AC5"/>
    <w:rsid w:val="001E1BBD"/>
    <w:rsid w:val="001E3840"/>
    <w:rsid w:val="001E47F5"/>
    <w:rsid w:val="001E5FE4"/>
    <w:rsid w:val="001E6CE0"/>
    <w:rsid w:val="001E6E0F"/>
    <w:rsid w:val="001F1253"/>
    <w:rsid w:val="001F1CE4"/>
    <w:rsid w:val="001F44BF"/>
    <w:rsid w:val="001F5474"/>
    <w:rsid w:val="001F6396"/>
    <w:rsid w:val="002011C6"/>
    <w:rsid w:val="00201C40"/>
    <w:rsid w:val="00201EA5"/>
    <w:rsid w:val="00202085"/>
    <w:rsid w:val="0020330B"/>
    <w:rsid w:val="00203E96"/>
    <w:rsid w:val="00204C12"/>
    <w:rsid w:val="00205AA8"/>
    <w:rsid w:val="00207C20"/>
    <w:rsid w:val="00207F9A"/>
    <w:rsid w:val="002120FE"/>
    <w:rsid w:val="00212837"/>
    <w:rsid w:val="00213F47"/>
    <w:rsid w:val="00217255"/>
    <w:rsid w:val="00217934"/>
    <w:rsid w:val="00217A2D"/>
    <w:rsid w:val="002263A5"/>
    <w:rsid w:val="002272A3"/>
    <w:rsid w:val="00234125"/>
    <w:rsid w:val="00234889"/>
    <w:rsid w:val="00235ADE"/>
    <w:rsid w:val="002362FF"/>
    <w:rsid w:val="0023677B"/>
    <w:rsid w:val="0023683B"/>
    <w:rsid w:val="00242A05"/>
    <w:rsid w:val="002475FB"/>
    <w:rsid w:val="002476B2"/>
    <w:rsid w:val="0025036E"/>
    <w:rsid w:val="00250C97"/>
    <w:rsid w:val="0025205A"/>
    <w:rsid w:val="002545EC"/>
    <w:rsid w:val="00254FD9"/>
    <w:rsid w:val="002553C9"/>
    <w:rsid w:val="0025562A"/>
    <w:rsid w:val="0025571E"/>
    <w:rsid w:val="00261D8B"/>
    <w:rsid w:val="002648F9"/>
    <w:rsid w:val="002660B8"/>
    <w:rsid w:val="00270F6C"/>
    <w:rsid w:val="0027287C"/>
    <w:rsid w:val="0027455B"/>
    <w:rsid w:val="002756EE"/>
    <w:rsid w:val="002771B8"/>
    <w:rsid w:val="00281CAF"/>
    <w:rsid w:val="002832C1"/>
    <w:rsid w:val="00283367"/>
    <w:rsid w:val="002837DD"/>
    <w:rsid w:val="00284BB9"/>
    <w:rsid w:val="00287548"/>
    <w:rsid w:val="00287E23"/>
    <w:rsid w:val="00287FA1"/>
    <w:rsid w:val="00293510"/>
    <w:rsid w:val="0029379D"/>
    <w:rsid w:val="00293FB0"/>
    <w:rsid w:val="002947AC"/>
    <w:rsid w:val="00294D27"/>
    <w:rsid w:val="00296017"/>
    <w:rsid w:val="00296FEA"/>
    <w:rsid w:val="002A0FB1"/>
    <w:rsid w:val="002A220D"/>
    <w:rsid w:val="002A3AA1"/>
    <w:rsid w:val="002A445A"/>
    <w:rsid w:val="002A521E"/>
    <w:rsid w:val="002A5D6A"/>
    <w:rsid w:val="002A6AD5"/>
    <w:rsid w:val="002B02CA"/>
    <w:rsid w:val="002B4710"/>
    <w:rsid w:val="002C27CC"/>
    <w:rsid w:val="002C32F4"/>
    <w:rsid w:val="002C373D"/>
    <w:rsid w:val="002C38D4"/>
    <w:rsid w:val="002C64A9"/>
    <w:rsid w:val="002D1B6E"/>
    <w:rsid w:val="002D34EC"/>
    <w:rsid w:val="002D468E"/>
    <w:rsid w:val="002D502C"/>
    <w:rsid w:val="002D5CD2"/>
    <w:rsid w:val="002D7376"/>
    <w:rsid w:val="002E484B"/>
    <w:rsid w:val="002E7155"/>
    <w:rsid w:val="002E74FA"/>
    <w:rsid w:val="002E7FB6"/>
    <w:rsid w:val="002F243F"/>
    <w:rsid w:val="002F2E07"/>
    <w:rsid w:val="002F3D24"/>
    <w:rsid w:val="002F4543"/>
    <w:rsid w:val="002F668D"/>
    <w:rsid w:val="002F7322"/>
    <w:rsid w:val="003004C6"/>
    <w:rsid w:val="00300AD0"/>
    <w:rsid w:val="00303826"/>
    <w:rsid w:val="003134E6"/>
    <w:rsid w:val="00313C6D"/>
    <w:rsid w:val="00315921"/>
    <w:rsid w:val="0031693B"/>
    <w:rsid w:val="003231CD"/>
    <w:rsid w:val="00324043"/>
    <w:rsid w:val="003241E3"/>
    <w:rsid w:val="00330AE3"/>
    <w:rsid w:val="00331562"/>
    <w:rsid w:val="00332229"/>
    <w:rsid w:val="00332CB3"/>
    <w:rsid w:val="00336912"/>
    <w:rsid w:val="00336946"/>
    <w:rsid w:val="00340BD6"/>
    <w:rsid w:val="00342003"/>
    <w:rsid w:val="00342649"/>
    <w:rsid w:val="003437DB"/>
    <w:rsid w:val="00344653"/>
    <w:rsid w:val="0034493F"/>
    <w:rsid w:val="00344EA3"/>
    <w:rsid w:val="003503E7"/>
    <w:rsid w:val="00350F22"/>
    <w:rsid w:val="00351757"/>
    <w:rsid w:val="00351E07"/>
    <w:rsid w:val="00352735"/>
    <w:rsid w:val="003534B4"/>
    <w:rsid w:val="00353A82"/>
    <w:rsid w:val="003544FC"/>
    <w:rsid w:val="00357785"/>
    <w:rsid w:val="00357BA2"/>
    <w:rsid w:val="00360D8E"/>
    <w:rsid w:val="003616AF"/>
    <w:rsid w:val="00362ED8"/>
    <w:rsid w:val="00363A4F"/>
    <w:rsid w:val="003679D3"/>
    <w:rsid w:val="00370004"/>
    <w:rsid w:val="00371961"/>
    <w:rsid w:val="00371BDB"/>
    <w:rsid w:val="00373CD7"/>
    <w:rsid w:val="003745AF"/>
    <w:rsid w:val="00375DD0"/>
    <w:rsid w:val="00376610"/>
    <w:rsid w:val="003770E4"/>
    <w:rsid w:val="00381DFB"/>
    <w:rsid w:val="00381E2F"/>
    <w:rsid w:val="003826A8"/>
    <w:rsid w:val="00383ACE"/>
    <w:rsid w:val="00384798"/>
    <w:rsid w:val="00385787"/>
    <w:rsid w:val="003862A1"/>
    <w:rsid w:val="00390755"/>
    <w:rsid w:val="0039099B"/>
    <w:rsid w:val="0039197B"/>
    <w:rsid w:val="00391E08"/>
    <w:rsid w:val="00391FA7"/>
    <w:rsid w:val="003922FE"/>
    <w:rsid w:val="00392E09"/>
    <w:rsid w:val="00393E08"/>
    <w:rsid w:val="0039620C"/>
    <w:rsid w:val="00397820"/>
    <w:rsid w:val="003A00AF"/>
    <w:rsid w:val="003A383A"/>
    <w:rsid w:val="003A4318"/>
    <w:rsid w:val="003A4AFD"/>
    <w:rsid w:val="003A7E26"/>
    <w:rsid w:val="003B2100"/>
    <w:rsid w:val="003B3249"/>
    <w:rsid w:val="003B44D6"/>
    <w:rsid w:val="003B5927"/>
    <w:rsid w:val="003B5E9B"/>
    <w:rsid w:val="003C0B1B"/>
    <w:rsid w:val="003C1EE5"/>
    <w:rsid w:val="003C2AA8"/>
    <w:rsid w:val="003C33DA"/>
    <w:rsid w:val="003C37EB"/>
    <w:rsid w:val="003C3CC6"/>
    <w:rsid w:val="003C57F7"/>
    <w:rsid w:val="003C6293"/>
    <w:rsid w:val="003C7F5A"/>
    <w:rsid w:val="003D0AC9"/>
    <w:rsid w:val="003D0C21"/>
    <w:rsid w:val="003D1091"/>
    <w:rsid w:val="003D1DE1"/>
    <w:rsid w:val="003D20F3"/>
    <w:rsid w:val="003E0AD0"/>
    <w:rsid w:val="003E19EC"/>
    <w:rsid w:val="003E2EFE"/>
    <w:rsid w:val="003E3CA2"/>
    <w:rsid w:val="003E3ECD"/>
    <w:rsid w:val="003E4CF2"/>
    <w:rsid w:val="003E54E0"/>
    <w:rsid w:val="003F05C0"/>
    <w:rsid w:val="003F06A2"/>
    <w:rsid w:val="003F09BE"/>
    <w:rsid w:val="003F164D"/>
    <w:rsid w:val="003F2895"/>
    <w:rsid w:val="003F4D84"/>
    <w:rsid w:val="003F4E03"/>
    <w:rsid w:val="00400CF4"/>
    <w:rsid w:val="0040191E"/>
    <w:rsid w:val="00402FB8"/>
    <w:rsid w:val="00406891"/>
    <w:rsid w:val="0041132A"/>
    <w:rsid w:val="00411BBE"/>
    <w:rsid w:val="00411FC7"/>
    <w:rsid w:val="00415B41"/>
    <w:rsid w:val="004169B6"/>
    <w:rsid w:val="00416E69"/>
    <w:rsid w:val="00421FF9"/>
    <w:rsid w:val="00422AC8"/>
    <w:rsid w:val="00424362"/>
    <w:rsid w:val="0042441F"/>
    <w:rsid w:val="00424CFC"/>
    <w:rsid w:val="004250AA"/>
    <w:rsid w:val="00425F0D"/>
    <w:rsid w:val="004269C8"/>
    <w:rsid w:val="0042776A"/>
    <w:rsid w:val="00430F1F"/>
    <w:rsid w:val="00433FE0"/>
    <w:rsid w:val="00435148"/>
    <w:rsid w:val="00436BD5"/>
    <w:rsid w:val="004370E0"/>
    <w:rsid w:val="00440D2E"/>
    <w:rsid w:val="00442CD4"/>
    <w:rsid w:val="004441AC"/>
    <w:rsid w:val="0044688F"/>
    <w:rsid w:val="004549B9"/>
    <w:rsid w:val="00455F0F"/>
    <w:rsid w:val="0045606F"/>
    <w:rsid w:val="004563A5"/>
    <w:rsid w:val="00457FEC"/>
    <w:rsid w:val="00460B10"/>
    <w:rsid w:val="00461F77"/>
    <w:rsid w:val="00463EC4"/>
    <w:rsid w:val="00465C4F"/>
    <w:rsid w:val="0046790C"/>
    <w:rsid w:val="00470793"/>
    <w:rsid w:val="0047092E"/>
    <w:rsid w:val="004719BF"/>
    <w:rsid w:val="00471EEC"/>
    <w:rsid w:val="004732B1"/>
    <w:rsid w:val="00474201"/>
    <w:rsid w:val="00475352"/>
    <w:rsid w:val="00477414"/>
    <w:rsid w:val="00481544"/>
    <w:rsid w:val="0048155A"/>
    <w:rsid w:val="00482D4F"/>
    <w:rsid w:val="0048312C"/>
    <w:rsid w:val="00485CF6"/>
    <w:rsid w:val="00486D8C"/>
    <w:rsid w:val="004904A4"/>
    <w:rsid w:val="00492057"/>
    <w:rsid w:val="004926C0"/>
    <w:rsid w:val="004928BC"/>
    <w:rsid w:val="00492E5D"/>
    <w:rsid w:val="00493F66"/>
    <w:rsid w:val="00494E0F"/>
    <w:rsid w:val="00494FEB"/>
    <w:rsid w:val="00495148"/>
    <w:rsid w:val="00497966"/>
    <w:rsid w:val="00497FD3"/>
    <w:rsid w:val="004A1CBC"/>
    <w:rsid w:val="004A226E"/>
    <w:rsid w:val="004A2BA4"/>
    <w:rsid w:val="004A2CF3"/>
    <w:rsid w:val="004A3934"/>
    <w:rsid w:val="004A76A8"/>
    <w:rsid w:val="004A7D79"/>
    <w:rsid w:val="004B39B6"/>
    <w:rsid w:val="004B721A"/>
    <w:rsid w:val="004B7455"/>
    <w:rsid w:val="004B7D1A"/>
    <w:rsid w:val="004C0DA7"/>
    <w:rsid w:val="004C2945"/>
    <w:rsid w:val="004C6B72"/>
    <w:rsid w:val="004D055C"/>
    <w:rsid w:val="004D07F0"/>
    <w:rsid w:val="004D0D2A"/>
    <w:rsid w:val="004D0FF1"/>
    <w:rsid w:val="004D6C19"/>
    <w:rsid w:val="004D6E43"/>
    <w:rsid w:val="004D708E"/>
    <w:rsid w:val="004D7EF0"/>
    <w:rsid w:val="004E000D"/>
    <w:rsid w:val="004E3C08"/>
    <w:rsid w:val="004E7EA8"/>
    <w:rsid w:val="004F0B9E"/>
    <w:rsid w:val="004F262B"/>
    <w:rsid w:val="004F2FFE"/>
    <w:rsid w:val="004F3BC9"/>
    <w:rsid w:val="004F49A1"/>
    <w:rsid w:val="004F63EC"/>
    <w:rsid w:val="0050305F"/>
    <w:rsid w:val="00503FDA"/>
    <w:rsid w:val="00512094"/>
    <w:rsid w:val="00512DEC"/>
    <w:rsid w:val="0051402F"/>
    <w:rsid w:val="00517411"/>
    <w:rsid w:val="005222C1"/>
    <w:rsid w:val="005242DE"/>
    <w:rsid w:val="00527F54"/>
    <w:rsid w:val="00533959"/>
    <w:rsid w:val="0053686B"/>
    <w:rsid w:val="00537359"/>
    <w:rsid w:val="005375C0"/>
    <w:rsid w:val="00537A88"/>
    <w:rsid w:val="00540FCA"/>
    <w:rsid w:val="00541AC2"/>
    <w:rsid w:val="00542B75"/>
    <w:rsid w:val="00543168"/>
    <w:rsid w:val="00543C23"/>
    <w:rsid w:val="00546C16"/>
    <w:rsid w:val="005517BF"/>
    <w:rsid w:val="00552CAF"/>
    <w:rsid w:val="00554BDF"/>
    <w:rsid w:val="005550C6"/>
    <w:rsid w:val="00556EA3"/>
    <w:rsid w:val="00557BAA"/>
    <w:rsid w:val="005613DA"/>
    <w:rsid w:val="005637F6"/>
    <w:rsid w:val="00563B06"/>
    <w:rsid w:val="005667DC"/>
    <w:rsid w:val="0056725E"/>
    <w:rsid w:val="00570FE4"/>
    <w:rsid w:val="005714C3"/>
    <w:rsid w:val="0057258A"/>
    <w:rsid w:val="0057285C"/>
    <w:rsid w:val="00572C30"/>
    <w:rsid w:val="0057384E"/>
    <w:rsid w:val="00573BC3"/>
    <w:rsid w:val="005806D2"/>
    <w:rsid w:val="00582D76"/>
    <w:rsid w:val="00583D32"/>
    <w:rsid w:val="00587637"/>
    <w:rsid w:val="00591806"/>
    <w:rsid w:val="0059233A"/>
    <w:rsid w:val="0059390B"/>
    <w:rsid w:val="00594C0E"/>
    <w:rsid w:val="00594E98"/>
    <w:rsid w:val="00596DAF"/>
    <w:rsid w:val="005974E3"/>
    <w:rsid w:val="005A017C"/>
    <w:rsid w:val="005A2C29"/>
    <w:rsid w:val="005A2EFF"/>
    <w:rsid w:val="005A58BC"/>
    <w:rsid w:val="005A7178"/>
    <w:rsid w:val="005A7E88"/>
    <w:rsid w:val="005B10A6"/>
    <w:rsid w:val="005B4647"/>
    <w:rsid w:val="005B5585"/>
    <w:rsid w:val="005B5E8F"/>
    <w:rsid w:val="005B75DF"/>
    <w:rsid w:val="005C0107"/>
    <w:rsid w:val="005C1DAF"/>
    <w:rsid w:val="005C272C"/>
    <w:rsid w:val="005C2D19"/>
    <w:rsid w:val="005C2DAB"/>
    <w:rsid w:val="005C416B"/>
    <w:rsid w:val="005C57D0"/>
    <w:rsid w:val="005C6125"/>
    <w:rsid w:val="005C7FC7"/>
    <w:rsid w:val="005D1420"/>
    <w:rsid w:val="005D65C8"/>
    <w:rsid w:val="005E0190"/>
    <w:rsid w:val="005E25B6"/>
    <w:rsid w:val="005E29CB"/>
    <w:rsid w:val="005E2E30"/>
    <w:rsid w:val="005E3629"/>
    <w:rsid w:val="005E4224"/>
    <w:rsid w:val="005E47E9"/>
    <w:rsid w:val="005E5B05"/>
    <w:rsid w:val="005E5C72"/>
    <w:rsid w:val="005E656F"/>
    <w:rsid w:val="005F170A"/>
    <w:rsid w:val="005F2A67"/>
    <w:rsid w:val="005F5CFC"/>
    <w:rsid w:val="005F6B6E"/>
    <w:rsid w:val="00605A1A"/>
    <w:rsid w:val="00605F08"/>
    <w:rsid w:val="00607C14"/>
    <w:rsid w:val="00614A0B"/>
    <w:rsid w:val="0061598B"/>
    <w:rsid w:val="00616559"/>
    <w:rsid w:val="006168D6"/>
    <w:rsid w:val="00617914"/>
    <w:rsid w:val="006205B3"/>
    <w:rsid w:val="00620981"/>
    <w:rsid w:val="006215F0"/>
    <w:rsid w:val="006217B4"/>
    <w:rsid w:val="00621A0D"/>
    <w:rsid w:val="00622B1D"/>
    <w:rsid w:val="006243D4"/>
    <w:rsid w:val="00624E92"/>
    <w:rsid w:val="00626475"/>
    <w:rsid w:val="006268CD"/>
    <w:rsid w:val="006269D3"/>
    <w:rsid w:val="006278A5"/>
    <w:rsid w:val="00627BC7"/>
    <w:rsid w:val="00630CB4"/>
    <w:rsid w:val="00633437"/>
    <w:rsid w:val="00634736"/>
    <w:rsid w:val="00637202"/>
    <w:rsid w:val="00637534"/>
    <w:rsid w:val="00637558"/>
    <w:rsid w:val="006421D4"/>
    <w:rsid w:val="00643982"/>
    <w:rsid w:val="0065051C"/>
    <w:rsid w:val="00650B18"/>
    <w:rsid w:val="00651729"/>
    <w:rsid w:val="0065182F"/>
    <w:rsid w:val="00651BEC"/>
    <w:rsid w:val="006520AE"/>
    <w:rsid w:val="0065218D"/>
    <w:rsid w:val="006554E7"/>
    <w:rsid w:val="00655E0F"/>
    <w:rsid w:val="00656502"/>
    <w:rsid w:val="00656BAF"/>
    <w:rsid w:val="00656FB4"/>
    <w:rsid w:val="0065772A"/>
    <w:rsid w:val="006613BB"/>
    <w:rsid w:val="006641B7"/>
    <w:rsid w:val="0066689D"/>
    <w:rsid w:val="0067239D"/>
    <w:rsid w:val="00673FAA"/>
    <w:rsid w:val="00674D1F"/>
    <w:rsid w:val="00674D71"/>
    <w:rsid w:val="00674FF6"/>
    <w:rsid w:val="00675094"/>
    <w:rsid w:val="00675654"/>
    <w:rsid w:val="006770CB"/>
    <w:rsid w:val="006772BB"/>
    <w:rsid w:val="0067763C"/>
    <w:rsid w:val="00680D62"/>
    <w:rsid w:val="00680E38"/>
    <w:rsid w:val="00682AEF"/>
    <w:rsid w:val="00684209"/>
    <w:rsid w:val="00685313"/>
    <w:rsid w:val="006853B3"/>
    <w:rsid w:val="006860DB"/>
    <w:rsid w:val="00686335"/>
    <w:rsid w:val="006865BC"/>
    <w:rsid w:val="00687B2E"/>
    <w:rsid w:val="00694478"/>
    <w:rsid w:val="006964A0"/>
    <w:rsid w:val="006975A4"/>
    <w:rsid w:val="00697ABB"/>
    <w:rsid w:val="00697C06"/>
    <w:rsid w:val="006A25EF"/>
    <w:rsid w:val="006A2619"/>
    <w:rsid w:val="006A2E1E"/>
    <w:rsid w:val="006A4237"/>
    <w:rsid w:val="006A43C8"/>
    <w:rsid w:val="006A6AF4"/>
    <w:rsid w:val="006A707F"/>
    <w:rsid w:val="006B0057"/>
    <w:rsid w:val="006B10E0"/>
    <w:rsid w:val="006B1959"/>
    <w:rsid w:val="006B40FD"/>
    <w:rsid w:val="006B6706"/>
    <w:rsid w:val="006C0DD6"/>
    <w:rsid w:val="006C1581"/>
    <w:rsid w:val="006C17DD"/>
    <w:rsid w:val="006C353D"/>
    <w:rsid w:val="006C3D1D"/>
    <w:rsid w:val="006C4CCD"/>
    <w:rsid w:val="006C5B66"/>
    <w:rsid w:val="006C7C8B"/>
    <w:rsid w:val="006D0CE5"/>
    <w:rsid w:val="006D2E42"/>
    <w:rsid w:val="006D34C2"/>
    <w:rsid w:val="006D3ADF"/>
    <w:rsid w:val="006D4344"/>
    <w:rsid w:val="006D4651"/>
    <w:rsid w:val="006D465F"/>
    <w:rsid w:val="006D5EA4"/>
    <w:rsid w:val="006D6270"/>
    <w:rsid w:val="006D6BD0"/>
    <w:rsid w:val="006D6D0F"/>
    <w:rsid w:val="006D796C"/>
    <w:rsid w:val="006E205E"/>
    <w:rsid w:val="006E40BF"/>
    <w:rsid w:val="006E611F"/>
    <w:rsid w:val="006E6469"/>
    <w:rsid w:val="006E762D"/>
    <w:rsid w:val="006F0874"/>
    <w:rsid w:val="006F0CBE"/>
    <w:rsid w:val="006F1CDC"/>
    <w:rsid w:val="006F36EB"/>
    <w:rsid w:val="006F6926"/>
    <w:rsid w:val="007024FB"/>
    <w:rsid w:val="00703576"/>
    <w:rsid w:val="007049B3"/>
    <w:rsid w:val="00704A30"/>
    <w:rsid w:val="0070762A"/>
    <w:rsid w:val="00707AD3"/>
    <w:rsid w:val="007102E0"/>
    <w:rsid w:val="00710DF9"/>
    <w:rsid w:val="007115E9"/>
    <w:rsid w:val="007141F5"/>
    <w:rsid w:val="007149E6"/>
    <w:rsid w:val="00714EBF"/>
    <w:rsid w:val="0071522A"/>
    <w:rsid w:val="00715DF9"/>
    <w:rsid w:val="00716689"/>
    <w:rsid w:val="00716F1C"/>
    <w:rsid w:val="00717D31"/>
    <w:rsid w:val="0072058C"/>
    <w:rsid w:val="0072218C"/>
    <w:rsid w:val="00723839"/>
    <w:rsid w:val="00725822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36E29"/>
    <w:rsid w:val="007372B1"/>
    <w:rsid w:val="00740250"/>
    <w:rsid w:val="007402E3"/>
    <w:rsid w:val="00742CE3"/>
    <w:rsid w:val="00742D30"/>
    <w:rsid w:val="00744A34"/>
    <w:rsid w:val="00747D22"/>
    <w:rsid w:val="00750DEC"/>
    <w:rsid w:val="00751DEC"/>
    <w:rsid w:val="007524AB"/>
    <w:rsid w:val="007536D6"/>
    <w:rsid w:val="00753B05"/>
    <w:rsid w:val="00756491"/>
    <w:rsid w:val="00756D9D"/>
    <w:rsid w:val="00760F9E"/>
    <w:rsid w:val="007611F9"/>
    <w:rsid w:val="00761BAB"/>
    <w:rsid w:val="0076284A"/>
    <w:rsid w:val="007629CE"/>
    <w:rsid w:val="00765E30"/>
    <w:rsid w:val="00767306"/>
    <w:rsid w:val="00767ED8"/>
    <w:rsid w:val="007716B7"/>
    <w:rsid w:val="0077280C"/>
    <w:rsid w:val="00774756"/>
    <w:rsid w:val="00774BF7"/>
    <w:rsid w:val="00774D99"/>
    <w:rsid w:val="007753A3"/>
    <w:rsid w:val="00775BA5"/>
    <w:rsid w:val="00775FE3"/>
    <w:rsid w:val="0078473A"/>
    <w:rsid w:val="007857F3"/>
    <w:rsid w:val="00785902"/>
    <w:rsid w:val="00786702"/>
    <w:rsid w:val="00787691"/>
    <w:rsid w:val="007903D5"/>
    <w:rsid w:val="007927A1"/>
    <w:rsid w:val="00792B0C"/>
    <w:rsid w:val="00797566"/>
    <w:rsid w:val="007A1ABB"/>
    <w:rsid w:val="007A1C11"/>
    <w:rsid w:val="007A3004"/>
    <w:rsid w:val="007A330F"/>
    <w:rsid w:val="007A64C9"/>
    <w:rsid w:val="007A7348"/>
    <w:rsid w:val="007A73B1"/>
    <w:rsid w:val="007B18E3"/>
    <w:rsid w:val="007B2F0E"/>
    <w:rsid w:val="007B4BC8"/>
    <w:rsid w:val="007B6704"/>
    <w:rsid w:val="007B71A3"/>
    <w:rsid w:val="007B7BCA"/>
    <w:rsid w:val="007C0591"/>
    <w:rsid w:val="007C07BC"/>
    <w:rsid w:val="007C0F43"/>
    <w:rsid w:val="007C163C"/>
    <w:rsid w:val="007C2BFE"/>
    <w:rsid w:val="007C2DD6"/>
    <w:rsid w:val="007C39C8"/>
    <w:rsid w:val="007C4044"/>
    <w:rsid w:val="007C4900"/>
    <w:rsid w:val="007C53C7"/>
    <w:rsid w:val="007C6831"/>
    <w:rsid w:val="007C6856"/>
    <w:rsid w:val="007C770D"/>
    <w:rsid w:val="007D1B55"/>
    <w:rsid w:val="007D37DE"/>
    <w:rsid w:val="007D3CA0"/>
    <w:rsid w:val="007D5D94"/>
    <w:rsid w:val="007D7721"/>
    <w:rsid w:val="007E0C6A"/>
    <w:rsid w:val="007E12EE"/>
    <w:rsid w:val="007E2F80"/>
    <w:rsid w:val="007E3BDE"/>
    <w:rsid w:val="007E3CDB"/>
    <w:rsid w:val="007E3DE0"/>
    <w:rsid w:val="007E55B4"/>
    <w:rsid w:val="007E6F88"/>
    <w:rsid w:val="007F02FC"/>
    <w:rsid w:val="007F0455"/>
    <w:rsid w:val="007F0595"/>
    <w:rsid w:val="007F17F9"/>
    <w:rsid w:val="007F26F1"/>
    <w:rsid w:val="007F31B0"/>
    <w:rsid w:val="007F5636"/>
    <w:rsid w:val="007F64A8"/>
    <w:rsid w:val="007F6904"/>
    <w:rsid w:val="007F7650"/>
    <w:rsid w:val="00800154"/>
    <w:rsid w:val="008023A1"/>
    <w:rsid w:val="008044A7"/>
    <w:rsid w:val="00804670"/>
    <w:rsid w:val="0080492E"/>
    <w:rsid w:val="00805583"/>
    <w:rsid w:val="00806722"/>
    <w:rsid w:val="00806B98"/>
    <w:rsid w:val="008078BE"/>
    <w:rsid w:val="00807A1B"/>
    <w:rsid w:val="00807A5A"/>
    <w:rsid w:val="00810029"/>
    <w:rsid w:val="0081044B"/>
    <w:rsid w:val="008136D0"/>
    <w:rsid w:val="0081465B"/>
    <w:rsid w:val="008149C3"/>
    <w:rsid w:val="00815071"/>
    <w:rsid w:val="008169CB"/>
    <w:rsid w:val="00817F88"/>
    <w:rsid w:val="00820C24"/>
    <w:rsid w:val="00824C2F"/>
    <w:rsid w:val="008255D9"/>
    <w:rsid w:val="00826F5F"/>
    <w:rsid w:val="008274E4"/>
    <w:rsid w:val="0083192B"/>
    <w:rsid w:val="00835181"/>
    <w:rsid w:val="00837B92"/>
    <w:rsid w:val="0084103F"/>
    <w:rsid w:val="00841BD9"/>
    <w:rsid w:val="00842167"/>
    <w:rsid w:val="00844595"/>
    <w:rsid w:val="00845E97"/>
    <w:rsid w:val="00850206"/>
    <w:rsid w:val="0085454B"/>
    <w:rsid w:val="008548C8"/>
    <w:rsid w:val="00856164"/>
    <w:rsid w:val="00856B05"/>
    <w:rsid w:val="00856B7D"/>
    <w:rsid w:val="00860773"/>
    <w:rsid w:val="00863099"/>
    <w:rsid w:val="008642B1"/>
    <w:rsid w:val="00866C3A"/>
    <w:rsid w:val="00867A0B"/>
    <w:rsid w:val="00871CBA"/>
    <w:rsid w:val="00874856"/>
    <w:rsid w:val="008748AF"/>
    <w:rsid w:val="00875501"/>
    <w:rsid w:val="00875F49"/>
    <w:rsid w:val="00877C9D"/>
    <w:rsid w:val="00880C51"/>
    <w:rsid w:val="00880D41"/>
    <w:rsid w:val="00882689"/>
    <w:rsid w:val="00883475"/>
    <w:rsid w:val="00886084"/>
    <w:rsid w:val="008870D8"/>
    <w:rsid w:val="00887D76"/>
    <w:rsid w:val="008900D9"/>
    <w:rsid w:val="00890EA9"/>
    <w:rsid w:val="008917D9"/>
    <w:rsid w:val="00892C3A"/>
    <w:rsid w:val="008A33FF"/>
    <w:rsid w:val="008A3934"/>
    <w:rsid w:val="008A7126"/>
    <w:rsid w:val="008A7C3B"/>
    <w:rsid w:val="008B1FB2"/>
    <w:rsid w:val="008B2546"/>
    <w:rsid w:val="008B2C67"/>
    <w:rsid w:val="008B2E44"/>
    <w:rsid w:val="008C1444"/>
    <w:rsid w:val="008C147F"/>
    <w:rsid w:val="008C1C51"/>
    <w:rsid w:val="008C21FB"/>
    <w:rsid w:val="008C2308"/>
    <w:rsid w:val="008C23D3"/>
    <w:rsid w:val="008C3149"/>
    <w:rsid w:val="008C4EFC"/>
    <w:rsid w:val="008C544E"/>
    <w:rsid w:val="008C62EA"/>
    <w:rsid w:val="008C6496"/>
    <w:rsid w:val="008C7752"/>
    <w:rsid w:val="008D1AD6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E655E"/>
    <w:rsid w:val="008F0224"/>
    <w:rsid w:val="008F1288"/>
    <w:rsid w:val="008F1682"/>
    <w:rsid w:val="008F23FB"/>
    <w:rsid w:val="008F3747"/>
    <w:rsid w:val="008F37D2"/>
    <w:rsid w:val="008F469E"/>
    <w:rsid w:val="008F5E72"/>
    <w:rsid w:val="008F69AD"/>
    <w:rsid w:val="008F6BF6"/>
    <w:rsid w:val="0090082C"/>
    <w:rsid w:val="00901E7E"/>
    <w:rsid w:val="009036BD"/>
    <w:rsid w:val="00903F36"/>
    <w:rsid w:val="00904D46"/>
    <w:rsid w:val="0090548A"/>
    <w:rsid w:val="009066FE"/>
    <w:rsid w:val="009068D2"/>
    <w:rsid w:val="00907F3B"/>
    <w:rsid w:val="009104A3"/>
    <w:rsid w:val="00911BB9"/>
    <w:rsid w:val="00912726"/>
    <w:rsid w:val="00912ABD"/>
    <w:rsid w:val="00912B02"/>
    <w:rsid w:val="009133CA"/>
    <w:rsid w:val="00913E1A"/>
    <w:rsid w:val="00914639"/>
    <w:rsid w:val="00915718"/>
    <w:rsid w:val="0092075A"/>
    <w:rsid w:val="009213BD"/>
    <w:rsid w:val="00922222"/>
    <w:rsid w:val="00922C34"/>
    <w:rsid w:val="00922D17"/>
    <w:rsid w:val="0092364D"/>
    <w:rsid w:val="009242D7"/>
    <w:rsid w:val="0092505C"/>
    <w:rsid w:val="00925D7B"/>
    <w:rsid w:val="00925FD3"/>
    <w:rsid w:val="00926100"/>
    <w:rsid w:val="009270E7"/>
    <w:rsid w:val="00930A97"/>
    <w:rsid w:val="009317F0"/>
    <w:rsid w:val="00932653"/>
    <w:rsid w:val="00934602"/>
    <w:rsid w:val="00936277"/>
    <w:rsid w:val="00937DC8"/>
    <w:rsid w:val="00940D2A"/>
    <w:rsid w:val="0094680E"/>
    <w:rsid w:val="009475D7"/>
    <w:rsid w:val="0094778F"/>
    <w:rsid w:val="009478D3"/>
    <w:rsid w:val="00955228"/>
    <w:rsid w:val="009578DD"/>
    <w:rsid w:val="00957A15"/>
    <w:rsid w:val="00957A63"/>
    <w:rsid w:val="00962BBB"/>
    <w:rsid w:val="00963648"/>
    <w:rsid w:val="00963C66"/>
    <w:rsid w:val="009647B7"/>
    <w:rsid w:val="009650D7"/>
    <w:rsid w:val="0096538C"/>
    <w:rsid w:val="00965441"/>
    <w:rsid w:val="00966F5A"/>
    <w:rsid w:val="00967309"/>
    <w:rsid w:val="009761C1"/>
    <w:rsid w:val="0097622B"/>
    <w:rsid w:val="0097663C"/>
    <w:rsid w:val="009766D2"/>
    <w:rsid w:val="009770BB"/>
    <w:rsid w:val="0097795C"/>
    <w:rsid w:val="00984A7D"/>
    <w:rsid w:val="0098596B"/>
    <w:rsid w:val="00986289"/>
    <w:rsid w:val="00986E30"/>
    <w:rsid w:val="00991E64"/>
    <w:rsid w:val="009921D4"/>
    <w:rsid w:val="009922F3"/>
    <w:rsid w:val="0099267B"/>
    <w:rsid w:val="0099501B"/>
    <w:rsid w:val="00996D48"/>
    <w:rsid w:val="0099748F"/>
    <w:rsid w:val="009979A7"/>
    <w:rsid w:val="009A142B"/>
    <w:rsid w:val="009A265E"/>
    <w:rsid w:val="009A2FE1"/>
    <w:rsid w:val="009A3C38"/>
    <w:rsid w:val="009A45C8"/>
    <w:rsid w:val="009A5357"/>
    <w:rsid w:val="009A577C"/>
    <w:rsid w:val="009B07C5"/>
    <w:rsid w:val="009B0829"/>
    <w:rsid w:val="009B0C09"/>
    <w:rsid w:val="009B14F3"/>
    <w:rsid w:val="009B2123"/>
    <w:rsid w:val="009B2391"/>
    <w:rsid w:val="009B3D85"/>
    <w:rsid w:val="009B5813"/>
    <w:rsid w:val="009B65AC"/>
    <w:rsid w:val="009B7F37"/>
    <w:rsid w:val="009C036A"/>
    <w:rsid w:val="009C2035"/>
    <w:rsid w:val="009C253A"/>
    <w:rsid w:val="009C3DA4"/>
    <w:rsid w:val="009C78D8"/>
    <w:rsid w:val="009D012A"/>
    <w:rsid w:val="009D4C22"/>
    <w:rsid w:val="009D5273"/>
    <w:rsid w:val="009D627E"/>
    <w:rsid w:val="009D7AC9"/>
    <w:rsid w:val="009E0EA4"/>
    <w:rsid w:val="009E236E"/>
    <w:rsid w:val="009E2BF8"/>
    <w:rsid w:val="009E3A95"/>
    <w:rsid w:val="009E42E0"/>
    <w:rsid w:val="009E7BA9"/>
    <w:rsid w:val="009F0D48"/>
    <w:rsid w:val="009F1B3C"/>
    <w:rsid w:val="009F2A51"/>
    <w:rsid w:val="009F2D98"/>
    <w:rsid w:val="009F439E"/>
    <w:rsid w:val="009F5691"/>
    <w:rsid w:val="009F7F7B"/>
    <w:rsid w:val="00A00A96"/>
    <w:rsid w:val="00A01001"/>
    <w:rsid w:val="00A01E2A"/>
    <w:rsid w:val="00A02394"/>
    <w:rsid w:val="00A078EE"/>
    <w:rsid w:val="00A1102F"/>
    <w:rsid w:val="00A133CC"/>
    <w:rsid w:val="00A13EBA"/>
    <w:rsid w:val="00A14453"/>
    <w:rsid w:val="00A147F8"/>
    <w:rsid w:val="00A14A11"/>
    <w:rsid w:val="00A1578F"/>
    <w:rsid w:val="00A1681C"/>
    <w:rsid w:val="00A16C0E"/>
    <w:rsid w:val="00A17A20"/>
    <w:rsid w:val="00A20655"/>
    <w:rsid w:val="00A2132E"/>
    <w:rsid w:val="00A2228F"/>
    <w:rsid w:val="00A24025"/>
    <w:rsid w:val="00A24390"/>
    <w:rsid w:val="00A262AA"/>
    <w:rsid w:val="00A27DE9"/>
    <w:rsid w:val="00A27F7F"/>
    <w:rsid w:val="00A301DA"/>
    <w:rsid w:val="00A31C99"/>
    <w:rsid w:val="00A31CF2"/>
    <w:rsid w:val="00A33704"/>
    <w:rsid w:val="00A360EE"/>
    <w:rsid w:val="00A36170"/>
    <w:rsid w:val="00A402BF"/>
    <w:rsid w:val="00A40C7F"/>
    <w:rsid w:val="00A42C2F"/>
    <w:rsid w:val="00A441DF"/>
    <w:rsid w:val="00A44A9B"/>
    <w:rsid w:val="00A4605C"/>
    <w:rsid w:val="00A46DA0"/>
    <w:rsid w:val="00A50915"/>
    <w:rsid w:val="00A5285B"/>
    <w:rsid w:val="00A52C83"/>
    <w:rsid w:val="00A544A8"/>
    <w:rsid w:val="00A54E55"/>
    <w:rsid w:val="00A565BC"/>
    <w:rsid w:val="00A57A9D"/>
    <w:rsid w:val="00A60112"/>
    <w:rsid w:val="00A611C6"/>
    <w:rsid w:val="00A63DD9"/>
    <w:rsid w:val="00A63E9F"/>
    <w:rsid w:val="00A653E1"/>
    <w:rsid w:val="00A663B5"/>
    <w:rsid w:val="00A66E8C"/>
    <w:rsid w:val="00A677E6"/>
    <w:rsid w:val="00A70254"/>
    <w:rsid w:val="00A73BE3"/>
    <w:rsid w:val="00A76673"/>
    <w:rsid w:val="00A81A8E"/>
    <w:rsid w:val="00A81C8A"/>
    <w:rsid w:val="00A8348B"/>
    <w:rsid w:val="00A851B1"/>
    <w:rsid w:val="00A85524"/>
    <w:rsid w:val="00A9309A"/>
    <w:rsid w:val="00A950C9"/>
    <w:rsid w:val="00A964B6"/>
    <w:rsid w:val="00A96EF8"/>
    <w:rsid w:val="00AA224B"/>
    <w:rsid w:val="00AA255E"/>
    <w:rsid w:val="00AA2905"/>
    <w:rsid w:val="00AA2ACA"/>
    <w:rsid w:val="00AA3CFB"/>
    <w:rsid w:val="00AA3D6F"/>
    <w:rsid w:val="00AA4BBE"/>
    <w:rsid w:val="00AA68DF"/>
    <w:rsid w:val="00AA7694"/>
    <w:rsid w:val="00AB06F4"/>
    <w:rsid w:val="00AB32BF"/>
    <w:rsid w:val="00AB3D46"/>
    <w:rsid w:val="00AB4CF0"/>
    <w:rsid w:val="00AB53AE"/>
    <w:rsid w:val="00AB72CE"/>
    <w:rsid w:val="00AC06D5"/>
    <w:rsid w:val="00AC07B1"/>
    <w:rsid w:val="00AC23E3"/>
    <w:rsid w:val="00AC57B1"/>
    <w:rsid w:val="00AC5DD2"/>
    <w:rsid w:val="00AC6CAE"/>
    <w:rsid w:val="00AC6EAC"/>
    <w:rsid w:val="00AD20F2"/>
    <w:rsid w:val="00AD2F9F"/>
    <w:rsid w:val="00AD4022"/>
    <w:rsid w:val="00AD46F6"/>
    <w:rsid w:val="00AD4CB7"/>
    <w:rsid w:val="00AD4FBA"/>
    <w:rsid w:val="00AD6299"/>
    <w:rsid w:val="00AE0D9C"/>
    <w:rsid w:val="00AE281A"/>
    <w:rsid w:val="00AE7AD0"/>
    <w:rsid w:val="00AF1862"/>
    <w:rsid w:val="00AF376C"/>
    <w:rsid w:val="00AF38D7"/>
    <w:rsid w:val="00AF6917"/>
    <w:rsid w:val="00AF6A0D"/>
    <w:rsid w:val="00AF7575"/>
    <w:rsid w:val="00B00EA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04E0"/>
    <w:rsid w:val="00B11044"/>
    <w:rsid w:val="00B1187C"/>
    <w:rsid w:val="00B11D3E"/>
    <w:rsid w:val="00B1227A"/>
    <w:rsid w:val="00B149E6"/>
    <w:rsid w:val="00B17343"/>
    <w:rsid w:val="00B17B9E"/>
    <w:rsid w:val="00B20654"/>
    <w:rsid w:val="00B20F1D"/>
    <w:rsid w:val="00B213EB"/>
    <w:rsid w:val="00B2505D"/>
    <w:rsid w:val="00B25521"/>
    <w:rsid w:val="00B25B20"/>
    <w:rsid w:val="00B26053"/>
    <w:rsid w:val="00B27A1E"/>
    <w:rsid w:val="00B32AE9"/>
    <w:rsid w:val="00B34375"/>
    <w:rsid w:val="00B34FD5"/>
    <w:rsid w:val="00B35806"/>
    <w:rsid w:val="00B35A02"/>
    <w:rsid w:val="00B35BB4"/>
    <w:rsid w:val="00B361F1"/>
    <w:rsid w:val="00B36557"/>
    <w:rsid w:val="00B47507"/>
    <w:rsid w:val="00B47641"/>
    <w:rsid w:val="00B50769"/>
    <w:rsid w:val="00B53409"/>
    <w:rsid w:val="00B537E7"/>
    <w:rsid w:val="00B54B30"/>
    <w:rsid w:val="00B554A5"/>
    <w:rsid w:val="00B56D84"/>
    <w:rsid w:val="00B56DD6"/>
    <w:rsid w:val="00B6102A"/>
    <w:rsid w:val="00B61031"/>
    <w:rsid w:val="00B61938"/>
    <w:rsid w:val="00B637F6"/>
    <w:rsid w:val="00B6444C"/>
    <w:rsid w:val="00B6781F"/>
    <w:rsid w:val="00B71CC4"/>
    <w:rsid w:val="00B734CA"/>
    <w:rsid w:val="00B742ED"/>
    <w:rsid w:val="00B74778"/>
    <w:rsid w:val="00B75271"/>
    <w:rsid w:val="00B752DE"/>
    <w:rsid w:val="00B75C8C"/>
    <w:rsid w:val="00B77E6C"/>
    <w:rsid w:val="00B8241A"/>
    <w:rsid w:val="00B8256D"/>
    <w:rsid w:val="00B83B96"/>
    <w:rsid w:val="00B872DA"/>
    <w:rsid w:val="00B87638"/>
    <w:rsid w:val="00B91F45"/>
    <w:rsid w:val="00B9371F"/>
    <w:rsid w:val="00B9556E"/>
    <w:rsid w:val="00BA16CE"/>
    <w:rsid w:val="00BA37BD"/>
    <w:rsid w:val="00BA392A"/>
    <w:rsid w:val="00BA4CC0"/>
    <w:rsid w:val="00BA586C"/>
    <w:rsid w:val="00BA7167"/>
    <w:rsid w:val="00BB0200"/>
    <w:rsid w:val="00BB0267"/>
    <w:rsid w:val="00BB2109"/>
    <w:rsid w:val="00BB60F6"/>
    <w:rsid w:val="00BB65EA"/>
    <w:rsid w:val="00BB74E9"/>
    <w:rsid w:val="00BC2CEF"/>
    <w:rsid w:val="00BC565F"/>
    <w:rsid w:val="00BC6822"/>
    <w:rsid w:val="00BC7005"/>
    <w:rsid w:val="00BC7240"/>
    <w:rsid w:val="00BC7247"/>
    <w:rsid w:val="00BD1A2E"/>
    <w:rsid w:val="00BD1E19"/>
    <w:rsid w:val="00BD23F3"/>
    <w:rsid w:val="00BD342E"/>
    <w:rsid w:val="00BD60CF"/>
    <w:rsid w:val="00BD6FC3"/>
    <w:rsid w:val="00BD7271"/>
    <w:rsid w:val="00BD72E6"/>
    <w:rsid w:val="00BE0886"/>
    <w:rsid w:val="00BE0BEA"/>
    <w:rsid w:val="00BE2000"/>
    <w:rsid w:val="00BE3E97"/>
    <w:rsid w:val="00BE3F6A"/>
    <w:rsid w:val="00BE4FFB"/>
    <w:rsid w:val="00BE79C6"/>
    <w:rsid w:val="00BF081B"/>
    <w:rsid w:val="00BF4072"/>
    <w:rsid w:val="00BF471B"/>
    <w:rsid w:val="00BF5752"/>
    <w:rsid w:val="00BF63F3"/>
    <w:rsid w:val="00C00C74"/>
    <w:rsid w:val="00C0261C"/>
    <w:rsid w:val="00C02F04"/>
    <w:rsid w:val="00C034FE"/>
    <w:rsid w:val="00C05115"/>
    <w:rsid w:val="00C051CE"/>
    <w:rsid w:val="00C05356"/>
    <w:rsid w:val="00C0573D"/>
    <w:rsid w:val="00C076E2"/>
    <w:rsid w:val="00C10A3A"/>
    <w:rsid w:val="00C11945"/>
    <w:rsid w:val="00C12FB8"/>
    <w:rsid w:val="00C143E6"/>
    <w:rsid w:val="00C158A4"/>
    <w:rsid w:val="00C172B6"/>
    <w:rsid w:val="00C20361"/>
    <w:rsid w:val="00C22104"/>
    <w:rsid w:val="00C225C4"/>
    <w:rsid w:val="00C23D9F"/>
    <w:rsid w:val="00C25253"/>
    <w:rsid w:val="00C25666"/>
    <w:rsid w:val="00C2663B"/>
    <w:rsid w:val="00C3016F"/>
    <w:rsid w:val="00C3029D"/>
    <w:rsid w:val="00C3094B"/>
    <w:rsid w:val="00C31277"/>
    <w:rsid w:val="00C31EE6"/>
    <w:rsid w:val="00C323AC"/>
    <w:rsid w:val="00C33899"/>
    <w:rsid w:val="00C348D7"/>
    <w:rsid w:val="00C35B34"/>
    <w:rsid w:val="00C37B43"/>
    <w:rsid w:val="00C37D0A"/>
    <w:rsid w:val="00C5267F"/>
    <w:rsid w:val="00C540D1"/>
    <w:rsid w:val="00C55C2F"/>
    <w:rsid w:val="00C57535"/>
    <w:rsid w:val="00C57800"/>
    <w:rsid w:val="00C57830"/>
    <w:rsid w:val="00C601BB"/>
    <w:rsid w:val="00C606D7"/>
    <w:rsid w:val="00C6309B"/>
    <w:rsid w:val="00C6348F"/>
    <w:rsid w:val="00C64003"/>
    <w:rsid w:val="00C65007"/>
    <w:rsid w:val="00C66407"/>
    <w:rsid w:val="00C66C16"/>
    <w:rsid w:val="00C70A4B"/>
    <w:rsid w:val="00C7237C"/>
    <w:rsid w:val="00C73D8C"/>
    <w:rsid w:val="00C75AA1"/>
    <w:rsid w:val="00C760B4"/>
    <w:rsid w:val="00C76797"/>
    <w:rsid w:val="00C76D74"/>
    <w:rsid w:val="00C8010A"/>
    <w:rsid w:val="00C811AA"/>
    <w:rsid w:val="00C837DB"/>
    <w:rsid w:val="00C843F3"/>
    <w:rsid w:val="00C84C4B"/>
    <w:rsid w:val="00C86C8D"/>
    <w:rsid w:val="00C91C83"/>
    <w:rsid w:val="00C9348F"/>
    <w:rsid w:val="00C95E1D"/>
    <w:rsid w:val="00C96A8A"/>
    <w:rsid w:val="00CA0E93"/>
    <w:rsid w:val="00CA4462"/>
    <w:rsid w:val="00CA5F48"/>
    <w:rsid w:val="00CA7371"/>
    <w:rsid w:val="00CA7DDC"/>
    <w:rsid w:val="00CB18DB"/>
    <w:rsid w:val="00CB20C0"/>
    <w:rsid w:val="00CB2BB2"/>
    <w:rsid w:val="00CB591D"/>
    <w:rsid w:val="00CB61D9"/>
    <w:rsid w:val="00CB6D2C"/>
    <w:rsid w:val="00CC0275"/>
    <w:rsid w:val="00CC1AEF"/>
    <w:rsid w:val="00CC1F74"/>
    <w:rsid w:val="00CC21EE"/>
    <w:rsid w:val="00CC2619"/>
    <w:rsid w:val="00CC50B1"/>
    <w:rsid w:val="00CC67B1"/>
    <w:rsid w:val="00CC6C4D"/>
    <w:rsid w:val="00CC71A1"/>
    <w:rsid w:val="00CC7979"/>
    <w:rsid w:val="00CD02A6"/>
    <w:rsid w:val="00CD0E3F"/>
    <w:rsid w:val="00CD110B"/>
    <w:rsid w:val="00CD33A9"/>
    <w:rsid w:val="00CD3D08"/>
    <w:rsid w:val="00CD4206"/>
    <w:rsid w:val="00CD48B5"/>
    <w:rsid w:val="00CD7455"/>
    <w:rsid w:val="00CD7B31"/>
    <w:rsid w:val="00CE08A3"/>
    <w:rsid w:val="00CE17E7"/>
    <w:rsid w:val="00CE1D73"/>
    <w:rsid w:val="00CE3844"/>
    <w:rsid w:val="00CE452E"/>
    <w:rsid w:val="00CE5774"/>
    <w:rsid w:val="00CE6290"/>
    <w:rsid w:val="00CE6AF8"/>
    <w:rsid w:val="00CF1155"/>
    <w:rsid w:val="00CF137B"/>
    <w:rsid w:val="00CF1436"/>
    <w:rsid w:val="00CF2759"/>
    <w:rsid w:val="00CF4661"/>
    <w:rsid w:val="00CF5CA6"/>
    <w:rsid w:val="00CF675D"/>
    <w:rsid w:val="00CF70C4"/>
    <w:rsid w:val="00CF75B9"/>
    <w:rsid w:val="00CF7ABD"/>
    <w:rsid w:val="00D01A20"/>
    <w:rsid w:val="00D05639"/>
    <w:rsid w:val="00D05891"/>
    <w:rsid w:val="00D05D64"/>
    <w:rsid w:val="00D07957"/>
    <w:rsid w:val="00D11182"/>
    <w:rsid w:val="00D116C6"/>
    <w:rsid w:val="00D14AD7"/>
    <w:rsid w:val="00D17026"/>
    <w:rsid w:val="00D1730B"/>
    <w:rsid w:val="00D178C9"/>
    <w:rsid w:val="00D17A61"/>
    <w:rsid w:val="00D211AB"/>
    <w:rsid w:val="00D21E8F"/>
    <w:rsid w:val="00D22931"/>
    <w:rsid w:val="00D22E88"/>
    <w:rsid w:val="00D23418"/>
    <w:rsid w:val="00D24329"/>
    <w:rsid w:val="00D26A79"/>
    <w:rsid w:val="00D26BD2"/>
    <w:rsid w:val="00D26CCB"/>
    <w:rsid w:val="00D27154"/>
    <w:rsid w:val="00D27488"/>
    <w:rsid w:val="00D27537"/>
    <w:rsid w:val="00D31836"/>
    <w:rsid w:val="00D319FA"/>
    <w:rsid w:val="00D41830"/>
    <w:rsid w:val="00D41ADC"/>
    <w:rsid w:val="00D422DC"/>
    <w:rsid w:val="00D44B79"/>
    <w:rsid w:val="00D44CD0"/>
    <w:rsid w:val="00D46710"/>
    <w:rsid w:val="00D47505"/>
    <w:rsid w:val="00D50633"/>
    <w:rsid w:val="00D506AE"/>
    <w:rsid w:val="00D50ED5"/>
    <w:rsid w:val="00D51A15"/>
    <w:rsid w:val="00D526DB"/>
    <w:rsid w:val="00D52719"/>
    <w:rsid w:val="00D5516E"/>
    <w:rsid w:val="00D55AB8"/>
    <w:rsid w:val="00D56C8D"/>
    <w:rsid w:val="00D57E73"/>
    <w:rsid w:val="00D60A9A"/>
    <w:rsid w:val="00D6540F"/>
    <w:rsid w:val="00D658AF"/>
    <w:rsid w:val="00D6623E"/>
    <w:rsid w:val="00D70628"/>
    <w:rsid w:val="00D72C6E"/>
    <w:rsid w:val="00D73607"/>
    <w:rsid w:val="00D73A35"/>
    <w:rsid w:val="00D74280"/>
    <w:rsid w:val="00D74AA4"/>
    <w:rsid w:val="00D74EA1"/>
    <w:rsid w:val="00D7585F"/>
    <w:rsid w:val="00D75B54"/>
    <w:rsid w:val="00D768B9"/>
    <w:rsid w:val="00D77D12"/>
    <w:rsid w:val="00D80E0E"/>
    <w:rsid w:val="00D80E3C"/>
    <w:rsid w:val="00D81F2A"/>
    <w:rsid w:val="00D82DA4"/>
    <w:rsid w:val="00D84693"/>
    <w:rsid w:val="00D85CCD"/>
    <w:rsid w:val="00D8612D"/>
    <w:rsid w:val="00D90DC4"/>
    <w:rsid w:val="00D925E4"/>
    <w:rsid w:val="00D93B5D"/>
    <w:rsid w:val="00D969D8"/>
    <w:rsid w:val="00D97BD3"/>
    <w:rsid w:val="00DA0270"/>
    <w:rsid w:val="00DA0542"/>
    <w:rsid w:val="00DA07E5"/>
    <w:rsid w:val="00DA0CF9"/>
    <w:rsid w:val="00DA0FFB"/>
    <w:rsid w:val="00DA4569"/>
    <w:rsid w:val="00DA46CB"/>
    <w:rsid w:val="00DA4837"/>
    <w:rsid w:val="00DA4C34"/>
    <w:rsid w:val="00DA690D"/>
    <w:rsid w:val="00DA7AB8"/>
    <w:rsid w:val="00DB030E"/>
    <w:rsid w:val="00DB37EA"/>
    <w:rsid w:val="00DB48F5"/>
    <w:rsid w:val="00DB66D8"/>
    <w:rsid w:val="00DB69AD"/>
    <w:rsid w:val="00DB6B51"/>
    <w:rsid w:val="00DC0C93"/>
    <w:rsid w:val="00DC0CAD"/>
    <w:rsid w:val="00DC2CC7"/>
    <w:rsid w:val="00DC4221"/>
    <w:rsid w:val="00DC42FC"/>
    <w:rsid w:val="00DC4B8E"/>
    <w:rsid w:val="00DC5D19"/>
    <w:rsid w:val="00DC6796"/>
    <w:rsid w:val="00DD14AD"/>
    <w:rsid w:val="00DD3C97"/>
    <w:rsid w:val="00DD4688"/>
    <w:rsid w:val="00DD56D5"/>
    <w:rsid w:val="00DD628E"/>
    <w:rsid w:val="00DD697C"/>
    <w:rsid w:val="00DE16C9"/>
    <w:rsid w:val="00DE2AD8"/>
    <w:rsid w:val="00DE3268"/>
    <w:rsid w:val="00DE3CEA"/>
    <w:rsid w:val="00DE4617"/>
    <w:rsid w:val="00DE6794"/>
    <w:rsid w:val="00DE6B18"/>
    <w:rsid w:val="00DE73E2"/>
    <w:rsid w:val="00DF2579"/>
    <w:rsid w:val="00DF27C9"/>
    <w:rsid w:val="00DF2ACC"/>
    <w:rsid w:val="00DF2D0C"/>
    <w:rsid w:val="00DF2E35"/>
    <w:rsid w:val="00DF333E"/>
    <w:rsid w:val="00DF4F9D"/>
    <w:rsid w:val="00DF6A80"/>
    <w:rsid w:val="00DF7382"/>
    <w:rsid w:val="00DF7741"/>
    <w:rsid w:val="00DF7DAC"/>
    <w:rsid w:val="00E005D0"/>
    <w:rsid w:val="00E02069"/>
    <w:rsid w:val="00E02424"/>
    <w:rsid w:val="00E025E6"/>
    <w:rsid w:val="00E0282F"/>
    <w:rsid w:val="00E04CBB"/>
    <w:rsid w:val="00E0551F"/>
    <w:rsid w:val="00E06EDF"/>
    <w:rsid w:val="00E076B2"/>
    <w:rsid w:val="00E1077A"/>
    <w:rsid w:val="00E10EF2"/>
    <w:rsid w:val="00E113AC"/>
    <w:rsid w:val="00E12DA3"/>
    <w:rsid w:val="00E13D5F"/>
    <w:rsid w:val="00E13FE6"/>
    <w:rsid w:val="00E16683"/>
    <w:rsid w:val="00E20321"/>
    <w:rsid w:val="00E21156"/>
    <w:rsid w:val="00E23849"/>
    <w:rsid w:val="00E23E2C"/>
    <w:rsid w:val="00E26A07"/>
    <w:rsid w:val="00E27D40"/>
    <w:rsid w:val="00E30E3D"/>
    <w:rsid w:val="00E3148A"/>
    <w:rsid w:val="00E31CB5"/>
    <w:rsid w:val="00E32F49"/>
    <w:rsid w:val="00E333D8"/>
    <w:rsid w:val="00E33407"/>
    <w:rsid w:val="00E34D56"/>
    <w:rsid w:val="00E35C87"/>
    <w:rsid w:val="00E36CFE"/>
    <w:rsid w:val="00E3779B"/>
    <w:rsid w:val="00E3788F"/>
    <w:rsid w:val="00E409DA"/>
    <w:rsid w:val="00E43239"/>
    <w:rsid w:val="00E43393"/>
    <w:rsid w:val="00E44C27"/>
    <w:rsid w:val="00E45A4A"/>
    <w:rsid w:val="00E465FC"/>
    <w:rsid w:val="00E47AAA"/>
    <w:rsid w:val="00E51A78"/>
    <w:rsid w:val="00E52476"/>
    <w:rsid w:val="00E548E1"/>
    <w:rsid w:val="00E55147"/>
    <w:rsid w:val="00E55B6E"/>
    <w:rsid w:val="00E56BF0"/>
    <w:rsid w:val="00E56BF4"/>
    <w:rsid w:val="00E62017"/>
    <w:rsid w:val="00E631FB"/>
    <w:rsid w:val="00E6444C"/>
    <w:rsid w:val="00E64897"/>
    <w:rsid w:val="00E65372"/>
    <w:rsid w:val="00E65D72"/>
    <w:rsid w:val="00E679AF"/>
    <w:rsid w:val="00E67D89"/>
    <w:rsid w:val="00E718E9"/>
    <w:rsid w:val="00E7300B"/>
    <w:rsid w:val="00E737A6"/>
    <w:rsid w:val="00E747E2"/>
    <w:rsid w:val="00E760CD"/>
    <w:rsid w:val="00E761D6"/>
    <w:rsid w:val="00E76908"/>
    <w:rsid w:val="00E76E7E"/>
    <w:rsid w:val="00E77349"/>
    <w:rsid w:val="00E77DA5"/>
    <w:rsid w:val="00E77F57"/>
    <w:rsid w:val="00E80F98"/>
    <w:rsid w:val="00E81B53"/>
    <w:rsid w:val="00E83EAA"/>
    <w:rsid w:val="00E85BA8"/>
    <w:rsid w:val="00E86002"/>
    <w:rsid w:val="00E903A2"/>
    <w:rsid w:val="00E92936"/>
    <w:rsid w:val="00E92C45"/>
    <w:rsid w:val="00E93242"/>
    <w:rsid w:val="00E94195"/>
    <w:rsid w:val="00E9499E"/>
    <w:rsid w:val="00E95198"/>
    <w:rsid w:val="00E953A3"/>
    <w:rsid w:val="00E9603D"/>
    <w:rsid w:val="00E97A6F"/>
    <w:rsid w:val="00EA3E49"/>
    <w:rsid w:val="00EB03F1"/>
    <w:rsid w:val="00EB0CDE"/>
    <w:rsid w:val="00EB152B"/>
    <w:rsid w:val="00EB18FB"/>
    <w:rsid w:val="00EB1983"/>
    <w:rsid w:val="00EB2D6C"/>
    <w:rsid w:val="00EB3EAD"/>
    <w:rsid w:val="00EB47E9"/>
    <w:rsid w:val="00EB5CE9"/>
    <w:rsid w:val="00EB6D36"/>
    <w:rsid w:val="00EB7267"/>
    <w:rsid w:val="00EB7515"/>
    <w:rsid w:val="00EB7D7E"/>
    <w:rsid w:val="00EC027E"/>
    <w:rsid w:val="00EC068C"/>
    <w:rsid w:val="00EC0F28"/>
    <w:rsid w:val="00EC2396"/>
    <w:rsid w:val="00EC47CF"/>
    <w:rsid w:val="00ED127A"/>
    <w:rsid w:val="00ED3177"/>
    <w:rsid w:val="00ED419E"/>
    <w:rsid w:val="00ED474E"/>
    <w:rsid w:val="00ED4D45"/>
    <w:rsid w:val="00ED58E2"/>
    <w:rsid w:val="00ED5E26"/>
    <w:rsid w:val="00ED5FBE"/>
    <w:rsid w:val="00ED6E8C"/>
    <w:rsid w:val="00ED7435"/>
    <w:rsid w:val="00ED7B0C"/>
    <w:rsid w:val="00EE1E09"/>
    <w:rsid w:val="00EE2FE2"/>
    <w:rsid w:val="00EE6C21"/>
    <w:rsid w:val="00EE739C"/>
    <w:rsid w:val="00EF2DC7"/>
    <w:rsid w:val="00EF3F6D"/>
    <w:rsid w:val="00EF4067"/>
    <w:rsid w:val="00EF73B8"/>
    <w:rsid w:val="00EF7991"/>
    <w:rsid w:val="00F023E5"/>
    <w:rsid w:val="00F02BC8"/>
    <w:rsid w:val="00F070F3"/>
    <w:rsid w:val="00F107BB"/>
    <w:rsid w:val="00F10F09"/>
    <w:rsid w:val="00F12B80"/>
    <w:rsid w:val="00F1423A"/>
    <w:rsid w:val="00F15E21"/>
    <w:rsid w:val="00F16C6D"/>
    <w:rsid w:val="00F23F37"/>
    <w:rsid w:val="00F263F8"/>
    <w:rsid w:val="00F320C8"/>
    <w:rsid w:val="00F33F92"/>
    <w:rsid w:val="00F34A97"/>
    <w:rsid w:val="00F35A38"/>
    <w:rsid w:val="00F40A18"/>
    <w:rsid w:val="00F423CE"/>
    <w:rsid w:val="00F448CD"/>
    <w:rsid w:val="00F44AF9"/>
    <w:rsid w:val="00F45468"/>
    <w:rsid w:val="00F46998"/>
    <w:rsid w:val="00F50562"/>
    <w:rsid w:val="00F50CDE"/>
    <w:rsid w:val="00F51E8A"/>
    <w:rsid w:val="00F5284A"/>
    <w:rsid w:val="00F53CA3"/>
    <w:rsid w:val="00F53FA4"/>
    <w:rsid w:val="00F55E0F"/>
    <w:rsid w:val="00F56AE9"/>
    <w:rsid w:val="00F56D08"/>
    <w:rsid w:val="00F57F6A"/>
    <w:rsid w:val="00F6573C"/>
    <w:rsid w:val="00F70EE3"/>
    <w:rsid w:val="00F765D7"/>
    <w:rsid w:val="00F77E2A"/>
    <w:rsid w:val="00F804D6"/>
    <w:rsid w:val="00F8466B"/>
    <w:rsid w:val="00F85DD0"/>
    <w:rsid w:val="00F86A1B"/>
    <w:rsid w:val="00F87BD0"/>
    <w:rsid w:val="00F9428F"/>
    <w:rsid w:val="00F94882"/>
    <w:rsid w:val="00F973CC"/>
    <w:rsid w:val="00FA1E90"/>
    <w:rsid w:val="00FA1FDF"/>
    <w:rsid w:val="00FA4679"/>
    <w:rsid w:val="00FA4E73"/>
    <w:rsid w:val="00FA5328"/>
    <w:rsid w:val="00FA5665"/>
    <w:rsid w:val="00FA604A"/>
    <w:rsid w:val="00FA74BB"/>
    <w:rsid w:val="00FB333A"/>
    <w:rsid w:val="00FB3D8B"/>
    <w:rsid w:val="00FB42E8"/>
    <w:rsid w:val="00FB47F8"/>
    <w:rsid w:val="00FB4824"/>
    <w:rsid w:val="00FB5D75"/>
    <w:rsid w:val="00FB709B"/>
    <w:rsid w:val="00FC1314"/>
    <w:rsid w:val="00FC1B4C"/>
    <w:rsid w:val="00FC23AF"/>
    <w:rsid w:val="00FC72BA"/>
    <w:rsid w:val="00FC7CEE"/>
    <w:rsid w:val="00FD0B3E"/>
    <w:rsid w:val="00FD0D38"/>
    <w:rsid w:val="00FD1173"/>
    <w:rsid w:val="00FD1A5C"/>
    <w:rsid w:val="00FD21D1"/>
    <w:rsid w:val="00FD2E0E"/>
    <w:rsid w:val="00FD3DA3"/>
    <w:rsid w:val="00FD5909"/>
    <w:rsid w:val="00FD6DB9"/>
    <w:rsid w:val="00FE4BC0"/>
    <w:rsid w:val="00FE5D06"/>
    <w:rsid w:val="00FE7CD8"/>
    <w:rsid w:val="00FF14C4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6C1960"/>
  <w15:docId w15:val="{72FDF157-5BB1-4645-A543-5284C73B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4113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7">
    <w:name w:val="heading 7"/>
    <w:basedOn w:val="a"/>
    <w:next w:val="a"/>
    <w:link w:val="70"/>
    <w:semiHidden/>
    <w:unhideWhenUsed/>
    <w:qFormat/>
    <w:rsid w:val="00AF6A0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qFormat/>
    <w:rsid w:val="00400CF4"/>
    <w:rPr>
      <w:rFonts w:ascii="Arial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uiPriority w:val="1"/>
    <w:qFormat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15">
    <w:name w:val="Заголовок1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5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8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6">
    <w:name w:val="Title"/>
    <w:basedOn w:val="15"/>
    <w:next w:val="af7"/>
    <w:link w:val="af8"/>
    <w:uiPriority w:val="10"/>
    <w:qFormat/>
    <w:rsid w:val="00AE281A"/>
  </w:style>
  <w:style w:type="character" w:customStyle="1" w:styleId="af8">
    <w:name w:val="Заголовок Знак"/>
    <w:basedOn w:val="a0"/>
    <w:link w:val="af6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7">
    <w:name w:val="Subtitle"/>
    <w:basedOn w:val="15"/>
    <w:next w:val="af"/>
    <w:link w:val="af9"/>
    <w:uiPriority w:val="11"/>
    <w:qFormat/>
    <w:rsid w:val="00AE281A"/>
    <w:pPr>
      <w:jc w:val="center"/>
    </w:pPr>
    <w:rPr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a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b">
    <w:name w:val="Заголовок таблицы"/>
    <w:basedOn w:val="afa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c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d">
    <w:name w:val="Body Text Indent"/>
    <w:basedOn w:val="a"/>
    <w:link w:val="afe"/>
    <w:rsid w:val="006860DB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6860DB"/>
  </w:style>
  <w:style w:type="paragraph" w:customStyle="1" w:styleId="19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">
    <w:name w:val="Сноска_"/>
    <w:basedOn w:val="a0"/>
    <w:link w:val="aff0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0">
    <w:name w:val="Сноска"/>
    <w:basedOn w:val="a"/>
    <w:link w:val="aff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a">
    <w:name w:val="Нет списка1"/>
    <w:next w:val="a2"/>
    <w:uiPriority w:val="99"/>
    <w:semiHidden/>
    <w:unhideWhenUsed/>
    <w:rsid w:val="009A142B"/>
  </w:style>
  <w:style w:type="table" w:customStyle="1" w:styleId="1b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1">
    <w:name w:val="annotation reference"/>
    <w:basedOn w:val="a0"/>
    <w:semiHidden/>
    <w:unhideWhenUsed/>
    <w:rsid w:val="00474201"/>
    <w:rPr>
      <w:sz w:val="16"/>
      <w:szCs w:val="16"/>
    </w:rPr>
  </w:style>
  <w:style w:type="paragraph" w:styleId="aff2">
    <w:name w:val="annotation text"/>
    <w:basedOn w:val="a"/>
    <w:link w:val="aff3"/>
    <w:semiHidden/>
    <w:unhideWhenUsed/>
    <w:rsid w:val="00474201"/>
  </w:style>
  <w:style w:type="character" w:customStyle="1" w:styleId="aff3">
    <w:name w:val="Текст примечания Знак"/>
    <w:basedOn w:val="a0"/>
    <w:link w:val="aff2"/>
    <w:semiHidden/>
    <w:rsid w:val="00474201"/>
  </w:style>
  <w:style w:type="paragraph" w:styleId="aff4">
    <w:name w:val="annotation subject"/>
    <w:basedOn w:val="aff2"/>
    <w:next w:val="aff2"/>
    <w:link w:val="aff5"/>
    <w:semiHidden/>
    <w:unhideWhenUsed/>
    <w:rsid w:val="00474201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474201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4113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4113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semiHidden/>
    <w:rsid w:val="0041132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AF6A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ableParagraph">
    <w:name w:val="Table Paragraph"/>
    <w:basedOn w:val="a"/>
    <w:uiPriority w:val="1"/>
    <w:qFormat/>
    <w:rsid w:val="001371BE"/>
    <w:pPr>
      <w:adjustRightInd/>
      <w:spacing w:before="4"/>
      <w:ind w:firstLine="0"/>
      <w:jc w:val="left"/>
    </w:pPr>
    <w:rPr>
      <w:rFonts w:ascii="Trebuchet MS" w:eastAsia="Trebuchet MS" w:hAnsi="Trebuchet MS" w:cs="Trebuchet MS"/>
      <w:sz w:val="22"/>
      <w:szCs w:val="22"/>
      <w:lang w:val="en-US" w:eastAsia="en-US" w:bidi="en-US"/>
    </w:rPr>
  </w:style>
  <w:style w:type="paragraph" w:styleId="aff6">
    <w:name w:val="footnote text"/>
    <w:basedOn w:val="a"/>
    <w:link w:val="aff7"/>
    <w:semiHidden/>
    <w:unhideWhenUsed/>
    <w:rsid w:val="007F6904"/>
  </w:style>
  <w:style w:type="character" w:customStyle="1" w:styleId="aff7">
    <w:name w:val="Текст сноски Знак"/>
    <w:basedOn w:val="a0"/>
    <w:link w:val="aff6"/>
    <w:semiHidden/>
    <w:rsid w:val="007F6904"/>
  </w:style>
  <w:style w:type="character" w:styleId="aff8">
    <w:name w:val="footnote reference"/>
    <w:basedOn w:val="a0"/>
    <w:semiHidden/>
    <w:unhideWhenUsed/>
    <w:rsid w:val="007F6904"/>
    <w:rPr>
      <w:vertAlign w:val="superscript"/>
    </w:rPr>
  </w:style>
  <w:style w:type="paragraph" w:styleId="aff9">
    <w:name w:val="endnote text"/>
    <w:basedOn w:val="a"/>
    <w:link w:val="affa"/>
    <w:semiHidden/>
    <w:unhideWhenUsed/>
    <w:rsid w:val="007F6904"/>
  </w:style>
  <w:style w:type="character" w:customStyle="1" w:styleId="affa">
    <w:name w:val="Текст концевой сноски Знак"/>
    <w:basedOn w:val="a0"/>
    <w:link w:val="aff9"/>
    <w:semiHidden/>
    <w:rsid w:val="007F6904"/>
  </w:style>
  <w:style w:type="character" w:styleId="affb">
    <w:name w:val="endnote reference"/>
    <w:basedOn w:val="a0"/>
    <w:semiHidden/>
    <w:unhideWhenUsed/>
    <w:rsid w:val="007F6904"/>
    <w:rPr>
      <w:vertAlign w:val="superscript"/>
    </w:rPr>
  </w:style>
  <w:style w:type="paragraph" w:styleId="affc">
    <w:name w:val="Normal (Web)"/>
    <w:basedOn w:val="a"/>
    <w:uiPriority w:val="99"/>
    <w:unhideWhenUsed/>
    <w:rsid w:val="004370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en-US"/>
    </w:rPr>
  </w:style>
  <w:style w:type="paragraph" w:styleId="affd">
    <w:name w:val="Revision"/>
    <w:hidden/>
    <w:uiPriority w:val="99"/>
    <w:semiHidden/>
    <w:rsid w:val="00CC0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9DF9F-314A-4FD4-A4B5-6C6C14390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4892</TotalTime>
  <Pages>23</Pages>
  <Words>7549</Words>
  <Characters>43033</Characters>
  <Application>Microsoft Office Word</Application>
  <DocSecurity>0</DocSecurity>
  <Lines>358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Организация</Company>
  <LinksUpToDate>false</LinksUpToDate>
  <CharactersWithSpaces>50482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Ботагоз Каирбаева</cp:lastModifiedBy>
  <cp:revision>96</cp:revision>
  <cp:lastPrinted>2018-07-13T11:44:00Z</cp:lastPrinted>
  <dcterms:created xsi:type="dcterms:W3CDTF">2022-04-01T09:39:00Z</dcterms:created>
  <dcterms:modified xsi:type="dcterms:W3CDTF">2022-05-22T20:02:00Z</dcterms:modified>
</cp:coreProperties>
</file>